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3A8E5" w14:textId="77777777" w:rsidR="00360396" w:rsidRDefault="00360396" w:rsidP="00360396">
      <w:pPr>
        <w:pStyle w:val="a3"/>
        <w:shd w:val="clear" w:color="auto" w:fill="FFFFFF"/>
        <w:spacing w:before="0" w:beforeAutospacing="0" w:after="0" w:afterAutospacing="0"/>
        <w:jc w:val="center"/>
        <w:rPr>
          <w:b/>
          <w:bCs/>
        </w:rPr>
      </w:pPr>
      <w:bookmarkStart w:id="0" w:name="_GoBack"/>
      <w:bookmarkEnd w:id="0"/>
      <w:r w:rsidRPr="00156921">
        <w:rPr>
          <w:b/>
          <w:bCs/>
        </w:rPr>
        <w:t xml:space="preserve">ПРИКАЗ </w:t>
      </w:r>
    </w:p>
    <w:p w14:paraId="09931C08" w14:textId="77777777" w:rsidR="00360396" w:rsidRDefault="00360396" w:rsidP="00360396">
      <w:pPr>
        <w:pStyle w:val="a3"/>
        <w:shd w:val="clear" w:color="auto" w:fill="FFFFFF"/>
        <w:spacing w:before="0" w:beforeAutospacing="0" w:after="0" w:afterAutospacing="0"/>
        <w:jc w:val="center"/>
        <w:rPr>
          <w:b/>
        </w:rPr>
      </w:pPr>
    </w:p>
    <w:p w14:paraId="6BA71347" w14:textId="77777777" w:rsidR="00360396" w:rsidRDefault="00360396" w:rsidP="00360396">
      <w:pPr>
        <w:pStyle w:val="a3"/>
        <w:shd w:val="clear" w:color="auto" w:fill="FFFFFF"/>
        <w:spacing w:before="0" w:beforeAutospacing="0" w:after="0" w:afterAutospacing="0"/>
        <w:jc w:val="center"/>
        <w:rPr>
          <w:b/>
        </w:rPr>
      </w:pPr>
      <w:r w:rsidRPr="00156921">
        <w:rPr>
          <w:b/>
        </w:rPr>
        <w:t xml:space="preserve">МИНИСТЕРСТВА ЭКОНОМИЧЕСКОГО РАЗВИТИЯ </w:t>
      </w:r>
    </w:p>
    <w:p w14:paraId="039B89BA" w14:textId="77777777" w:rsidR="00360396" w:rsidRDefault="00360396" w:rsidP="00360396">
      <w:pPr>
        <w:pStyle w:val="a3"/>
        <w:shd w:val="clear" w:color="auto" w:fill="FFFFFF"/>
        <w:spacing w:before="0" w:beforeAutospacing="0" w:after="0" w:afterAutospacing="0"/>
        <w:jc w:val="center"/>
        <w:rPr>
          <w:b/>
        </w:rPr>
      </w:pPr>
      <w:r w:rsidRPr="00156921">
        <w:rPr>
          <w:b/>
        </w:rPr>
        <w:t>ПРИДНЕСТРОВСКОЙ МОЛДАВСКОЙ РЕСПУБЛИКИ</w:t>
      </w:r>
    </w:p>
    <w:p w14:paraId="00FF4CA9" w14:textId="77777777" w:rsidR="00C55EC8" w:rsidRDefault="00C55EC8" w:rsidP="00C55EC8">
      <w:pPr>
        <w:pStyle w:val="a3"/>
        <w:shd w:val="clear" w:color="auto" w:fill="FFFFFF"/>
        <w:spacing w:before="0" w:beforeAutospacing="0" w:after="0" w:afterAutospacing="0"/>
        <w:jc w:val="center"/>
        <w:rPr>
          <w:b/>
        </w:rPr>
      </w:pPr>
    </w:p>
    <w:p w14:paraId="5D2CA9B0" w14:textId="77777777" w:rsidR="00C55EC8" w:rsidRDefault="00C55EC8" w:rsidP="00C55EC8">
      <w:pPr>
        <w:pStyle w:val="a3"/>
        <w:shd w:val="clear" w:color="auto" w:fill="FFFFFF"/>
        <w:spacing w:before="0" w:beforeAutospacing="0" w:after="0" w:afterAutospacing="0"/>
        <w:jc w:val="center"/>
        <w:rPr>
          <w:b/>
        </w:rPr>
      </w:pPr>
      <w:r w:rsidRPr="00C55EC8">
        <w:rPr>
          <w:b/>
        </w:rPr>
        <w:t xml:space="preserve">МИНИСТЕРСТВА ПО СОЦИАЛЬНОЙ ЗАЩИТЕ И ТРУДУ </w:t>
      </w:r>
    </w:p>
    <w:p w14:paraId="1576AAEB" w14:textId="77777777" w:rsidR="00360396" w:rsidRDefault="00C55EC8" w:rsidP="00C55EC8">
      <w:pPr>
        <w:pStyle w:val="a3"/>
        <w:shd w:val="clear" w:color="auto" w:fill="FFFFFF"/>
        <w:spacing w:before="0" w:beforeAutospacing="0" w:after="0" w:afterAutospacing="0"/>
        <w:jc w:val="center"/>
        <w:rPr>
          <w:b/>
        </w:rPr>
      </w:pPr>
      <w:r w:rsidRPr="00C55EC8">
        <w:rPr>
          <w:b/>
        </w:rPr>
        <w:t>ПРИДНЕСТРОВСКОЙ МОЛДАВСКОЙ РЕСПУБЛИКИ</w:t>
      </w:r>
    </w:p>
    <w:p w14:paraId="0487C07B" w14:textId="77777777" w:rsidR="00360396" w:rsidRPr="00156921" w:rsidRDefault="00123EDC" w:rsidP="00360396">
      <w:pPr>
        <w:pStyle w:val="a3"/>
        <w:shd w:val="clear" w:color="auto" w:fill="FFFFFF"/>
        <w:jc w:val="center"/>
        <w:rPr>
          <w:b/>
        </w:rPr>
      </w:pPr>
      <w:hyperlink r:id="rId5" w:history="1">
        <w:r w:rsidR="00360396" w:rsidRPr="00FC7715">
          <w:rPr>
            <w:rStyle w:val="a6"/>
            <w:b/>
          </w:rPr>
          <w:t xml:space="preserve">от </w:t>
        </w:r>
        <w:r w:rsidR="00C55EC8" w:rsidRPr="00FC7715">
          <w:rPr>
            <w:rStyle w:val="a6"/>
            <w:b/>
          </w:rPr>
          <w:t>01</w:t>
        </w:r>
        <w:r w:rsidR="00360396" w:rsidRPr="00FC7715">
          <w:rPr>
            <w:rStyle w:val="a6"/>
            <w:b/>
          </w:rPr>
          <w:t xml:space="preserve"> ноября 201</w:t>
        </w:r>
        <w:r w:rsidR="00C55EC8" w:rsidRPr="00FC7715">
          <w:rPr>
            <w:rStyle w:val="a6"/>
            <w:b/>
          </w:rPr>
          <w:t>7</w:t>
        </w:r>
        <w:r w:rsidR="00360396" w:rsidRPr="00FC7715">
          <w:rPr>
            <w:rStyle w:val="a6"/>
            <w:b/>
          </w:rPr>
          <w:t xml:space="preserve"> года № </w:t>
        </w:r>
        <w:r w:rsidR="00C55EC8" w:rsidRPr="00FC7715">
          <w:rPr>
            <w:rStyle w:val="a6"/>
            <w:b/>
          </w:rPr>
          <w:t>603/1283</w:t>
        </w:r>
        <w:r w:rsidR="00FC7715" w:rsidRPr="00FC7715">
          <w:rPr>
            <w:rStyle w:val="a6"/>
            <w:b/>
          </w:rPr>
          <w:t xml:space="preserve"> (САЗ 18-6)</w:t>
        </w:r>
      </w:hyperlink>
      <w:r w:rsidR="00FC7715">
        <w:rPr>
          <w:rStyle w:val="a6"/>
          <w:b/>
        </w:rPr>
        <w:t xml:space="preserve"> </w:t>
      </w:r>
    </w:p>
    <w:p w14:paraId="66EFF09E" w14:textId="77777777" w:rsidR="00C55EC8" w:rsidRPr="00C55EC8" w:rsidRDefault="00C55EC8" w:rsidP="00C55EC8">
      <w:pPr>
        <w:pStyle w:val="a3"/>
        <w:shd w:val="clear" w:color="auto" w:fill="FFFFFF"/>
        <w:spacing w:before="0" w:beforeAutospacing="0" w:after="0" w:afterAutospacing="0"/>
        <w:jc w:val="center"/>
        <w:rPr>
          <w:b/>
          <w:color w:val="FF0000"/>
          <w:sz w:val="32"/>
        </w:rPr>
      </w:pPr>
      <w:r w:rsidRPr="00C55EC8">
        <w:rPr>
          <w:b/>
          <w:color w:val="333333"/>
          <w:szCs w:val="21"/>
          <w:shd w:val="clear" w:color="auto" w:fill="FFFFFF"/>
        </w:rPr>
        <w:t>Об утверждении примерной формы заявления для оформления льгот по оплате жилищно-коммунальных услуг, перечня документов, необходимых для предоставления в организации (подразделения, непосредственно обслуживающие потребителей жилищно-коммунальных услуг), являющиеся поставщиками (производителями) соответствующих услуг либо в ГУП «Республиканский расчетный информационный центр», а также перечня документов, необходимых для оформления льгот»</w:t>
      </w:r>
    </w:p>
    <w:p w14:paraId="1DEED79C" w14:textId="77777777" w:rsidR="00C55EC8" w:rsidRDefault="00C55EC8" w:rsidP="00360396">
      <w:pPr>
        <w:pStyle w:val="a3"/>
        <w:shd w:val="clear" w:color="auto" w:fill="FFFFFF"/>
        <w:spacing w:before="0" w:beforeAutospacing="0" w:after="0" w:afterAutospacing="0"/>
        <w:jc w:val="both"/>
        <w:rPr>
          <w:b/>
          <w:color w:val="FF0000"/>
        </w:rPr>
      </w:pPr>
    </w:p>
    <w:p w14:paraId="6ED238F6" w14:textId="77777777" w:rsidR="00360396" w:rsidRPr="00C55EC8" w:rsidRDefault="00360396" w:rsidP="00360396">
      <w:pPr>
        <w:pStyle w:val="a3"/>
        <w:shd w:val="clear" w:color="auto" w:fill="FFFFFF"/>
        <w:spacing w:before="0" w:beforeAutospacing="0" w:after="0" w:afterAutospacing="0"/>
        <w:jc w:val="both"/>
        <w:rPr>
          <w:rStyle w:val="a6"/>
          <w:b/>
        </w:rPr>
      </w:pPr>
      <w:r w:rsidRPr="00EA42B5">
        <w:rPr>
          <w:b/>
          <w:color w:val="FF0000"/>
        </w:rPr>
        <w:t>(текущая редакция по состоянию на 16.0</w:t>
      </w:r>
      <w:r>
        <w:rPr>
          <w:b/>
          <w:color w:val="FF0000"/>
        </w:rPr>
        <w:t>3</w:t>
      </w:r>
      <w:r w:rsidRPr="00EA42B5">
        <w:rPr>
          <w:b/>
          <w:color w:val="FF0000"/>
        </w:rPr>
        <w:t>.2023 г.</w:t>
      </w:r>
      <w:r>
        <w:rPr>
          <w:b/>
          <w:color w:val="FF0000"/>
        </w:rPr>
        <w:t xml:space="preserve">, </w:t>
      </w:r>
      <w:r w:rsidRPr="00EE3DB5">
        <w:rPr>
          <w:b/>
          <w:color w:val="000000" w:themeColor="text1"/>
        </w:rPr>
        <w:t xml:space="preserve">с </w:t>
      </w:r>
      <w:r w:rsidRPr="00642B1F">
        <w:rPr>
          <w:b/>
        </w:rPr>
        <w:t xml:space="preserve">учетом </w:t>
      </w:r>
      <w:r>
        <w:rPr>
          <w:b/>
        </w:rPr>
        <w:t>изменений</w:t>
      </w:r>
      <w:r w:rsidRPr="00642B1F">
        <w:rPr>
          <w:b/>
        </w:rPr>
        <w:t>, внесенных Приказ</w:t>
      </w:r>
      <w:r>
        <w:rPr>
          <w:b/>
        </w:rPr>
        <w:t>ами</w:t>
      </w:r>
      <w:r w:rsidRPr="00642B1F">
        <w:rPr>
          <w:b/>
        </w:rPr>
        <w:t xml:space="preserve"> </w:t>
      </w:r>
      <w:hyperlink r:id="rId6" w:history="1">
        <w:r w:rsidR="00FC7715" w:rsidRPr="00FC7715">
          <w:rPr>
            <w:rStyle w:val="a6"/>
            <w:b/>
          </w:rPr>
          <w:t>от 11 июня 2019 № 510/529 (САЗ 19-33)</w:t>
        </w:r>
      </w:hyperlink>
      <w:r>
        <w:rPr>
          <w:b/>
        </w:rPr>
        <w:t xml:space="preserve"> и</w:t>
      </w:r>
      <w:r w:rsidR="00C55EC8" w:rsidRPr="00C55EC8">
        <w:t xml:space="preserve"> </w:t>
      </w:r>
      <w:hyperlink r:id="rId7" w:history="1">
        <w:r w:rsidR="00C55EC8" w:rsidRPr="00C55EC8">
          <w:rPr>
            <w:rStyle w:val="a6"/>
            <w:b/>
          </w:rPr>
          <w:t>от 05 ноября 2021 года № 1114/ 1207</w:t>
        </w:r>
        <w:r w:rsidRPr="00C55EC8">
          <w:rPr>
            <w:rStyle w:val="a6"/>
            <w:b/>
          </w:rPr>
          <w:t xml:space="preserve"> (САЗ 2</w:t>
        </w:r>
        <w:r w:rsidR="00C55EC8" w:rsidRPr="00C55EC8">
          <w:rPr>
            <w:rStyle w:val="a6"/>
            <w:b/>
          </w:rPr>
          <w:t>1</w:t>
        </w:r>
        <w:r w:rsidRPr="00C55EC8">
          <w:rPr>
            <w:rStyle w:val="a6"/>
            <w:b/>
          </w:rPr>
          <w:t>-</w:t>
        </w:r>
        <w:r w:rsidR="00C55EC8" w:rsidRPr="00C55EC8">
          <w:rPr>
            <w:rStyle w:val="a6"/>
            <w:b/>
          </w:rPr>
          <w:t>47</w:t>
        </w:r>
        <w:r w:rsidRPr="00C55EC8">
          <w:rPr>
            <w:rStyle w:val="a6"/>
            <w:b/>
          </w:rPr>
          <w:t>)</w:t>
        </w:r>
      </w:hyperlink>
    </w:p>
    <w:p w14:paraId="11E0258A" w14:textId="77777777" w:rsidR="00360396" w:rsidRDefault="00360396" w:rsidP="00360396">
      <w:pPr>
        <w:pStyle w:val="a3"/>
        <w:shd w:val="clear" w:color="auto" w:fill="FFFFFF"/>
        <w:spacing w:before="0" w:beforeAutospacing="0" w:after="0" w:afterAutospacing="0"/>
        <w:ind w:firstLine="709"/>
        <w:jc w:val="center"/>
        <w:rPr>
          <w:b/>
          <w:color w:val="FF0000"/>
        </w:rPr>
      </w:pPr>
    </w:p>
    <w:p w14:paraId="5F0CCF76" w14:textId="77777777" w:rsidR="00735DF5" w:rsidRPr="00E708C4" w:rsidRDefault="00735DF5" w:rsidP="00735DF5">
      <w:pPr>
        <w:ind w:firstLine="480"/>
        <w:rPr>
          <w:color w:val="000000" w:themeColor="text1"/>
        </w:rPr>
      </w:pPr>
      <w:r w:rsidRPr="00E708C4">
        <w:rPr>
          <w:color w:val="000000" w:themeColor="text1"/>
        </w:rPr>
        <w:t xml:space="preserve">В соответствии с частью второй пункта 3 статьи 131 Жилищного кодекса Приднестровской Молдавской Республики с изменениями и дополнениями внесенными </w:t>
      </w:r>
      <w:hyperlink r:id="rId8" w:tooltip="(ВСТУПИЛ В СИЛУ 07.07.2003) О внесении изменений и дополнений в жилищный Кодекс Приднестровской Молдавской Республики" w:history="1">
        <w:r w:rsidRPr="00E708C4">
          <w:rPr>
            <w:rStyle w:val="a6"/>
            <w:color w:val="000000" w:themeColor="text1"/>
            <w:u w:val="none"/>
          </w:rPr>
          <w:t>законами Приднестровской Молдавской Республики от 30 июня 2003 года № 298-ЗИД-III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03-27),</w:t>
      </w:r>
      <w:r w:rsidR="00501B18">
        <w:rPr>
          <w:color w:val="000000" w:themeColor="text1"/>
        </w:rPr>
        <w:t xml:space="preserve"> </w:t>
      </w:r>
      <w:hyperlink r:id="rId9" w:tooltip="(ВСТУПИЛ В СИЛУ 03.01.2005) О внесении изме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27</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2004</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508-ЗИ-III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05-01),</w:t>
      </w:r>
      <w:r w:rsidR="00501B18">
        <w:rPr>
          <w:color w:val="000000" w:themeColor="text1"/>
        </w:rPr>
        <w:t xml:space="preserve"> </w:t>
      </w:r>
      <w:hyperlink r:id="rId10" w:tooltip="(ВСТУПИЛ В СИЛУ 29.06.2007) О внесении изме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29</w:t>
        </w:r>
        <w:r w:rsidR="00501B18">
          <w:rPr>
            <w:rStyle w:val="a6"/>
            <w:color w:val="000000" w:themeColor="text1"/>
            <w:u w:val="none"/>
          </w:rPr>
          <w:t xml:space="preserve"> </w:t>
        </w:r>
        <w:r w:rsidRPr="00E708C4">
          <w:rPr>
            <w:rStyle w:val="a6"/>
            <w:color w:val="000000" w:themeColor="text1"/>
            <w:u w:val="none"/>
          </w:rPr>
          <w:t>июня</w:t>
        </w:r>
        <w:r w:rsidR="00501B18">
          <w:rPr>
            <w:rStyle w:val="a6"/>
            <w:color w:val="000000" w:themeColor="text1"/>
            <w:u w:val="none"/>
          </w:rPr>
          <w:t xml:space="preserve"> </w:t>
        </w:r>
        <w:r w:rsidRPr="00E708C4">
          <w:rPr>
            <w:rStyle w:val="a6"/>
            <w:color w:val="000000" w:themeColor="text1"/>
            <w:u w:val="none"/>
          </w:rPr>
          <w:t>2007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241-ЗИ-IV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07-27),</w:t>
      </w:r>
      <w:r w:rsidR="00501B18">
        <w:rPr>
          <w:color w:val="000000" w:themeColor="text1"/>
        </w:rPr>
        <w:t xml:space="preserve"> </w:t>
      </w:r>
      <w:hyperlink r:id="rId11" w:tooltip="(ВСТУПИЛ В СИЛУ 02.08.2007) О внесении изменений и допол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w:t>
        </w:r>
        <w:r w:rsidR="00501B18">
          <w:rPr>
            <w:rStyle w:val="a6"/>
            <w:color w:val="000000" w:themeColor="text1"/>
            <w:u w:val="none"/>
          </w:rPr>
          <w:t xml:space="preserve"> </w:t>
        </w:r>
        <w:r w:rsidRPr="00E708C4">
          <w:rPr>
            <w:rStyle w:val="a6"/>
            <w:color w:val="000000" w:themeColor="text1"/>
            <w:u w:val="none"/>
          </w:rPr>
          <w:t>августа</w:t>
        </w:r>
        <w:r w:rsidR="00501B18">
          <w:rPr>
            <w:rStyle w:val="a6"/>
            <w:color w:val="000000" w:themeColor="text1"/>
            <w:u w:val="none"/>
          </w:rPr>
          <w:t xml:space="preserve"> </w:t>
        </w:r>
        <w:r w:rsidRPr="00E708C4">
          <w:rPr>
            <w:rStyle w:val="a6"/>
            <w:color w:val="000000" w:themeColor="text1"/>
            <w:u w:val="none"/>
          </w:rPr>
          <w:t>2007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282-ЗИД-IV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07-32),</w:t>
      </w:r>
      <w:r w:rsidR="00501B18">
        <w:rPr>
          <w:color w:val="000000" w:themeColor="text1"/>
        </w:rPr>
        <w:t xml:space="preserve"> </w:t>
      </w:r>
      <w:hyperlink r:id="rId12" w:tooltip="(ВСТУПИЛ В СИЛУ 24.12.2007) О внесении изме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19</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2007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360-ЗИ-IV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07-52),</w:t>
      </w:r>
      <w:r w:rsidR="00501B18">
        <w:rPr>
          <w:color w:val="000000" w:themeColor="text1"/>
        </w:rPr>
        <w:t xml:space="preserve"> </w:t>
      </w:r>
      <w:hyperlink r:id="rId13" w:tooltip="(ВСТУПИЛ В СИЛУ 04.02.2008) О внесении изме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w:t>
        </w:r>
        <w:r w:rsidR="00501B18">
          <w:rPr>
            <w:rStyle w:val="a6"/>
            <w:color w:val="000000" w:themeColor="text1"/>
            <w:u w:val="none"/>
          </w:rPr>
          <w:t xml:space="preserve"> </w:t>
        </w:r>
        <w:r w:rsidRPr="00E708C4">
          <w:rPr>
            <w:rStyle w:val="a6"/>
            <w:color w:val="000000" w:themeColor="text1"/>
            <w:u w:val="none"/>
          </w:rPr>
          <w:t>февраля</w:t>
        </w:r>
        <w:r w:rsidR="00501B18">
          <w:rPr>
            <w:rStyle w:val="a6"/>
            <w:color w:val="000000" w:themeColor="text1"/>
            <w:u w:val="none"/>
          </w:rPr>
          <w:t xml:space="preserve"> </w:t>
        </w:r>
        <w:r w:rsidRPr="00E708C4">
          <w:rPr>
            <w:rStyle w:val="a6"/>
            <w:color w:val="000000" w:themeColor="text1"/>
            <w:u w:val="none"/>
          </w:rPr>
          <w:t>2008</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394-ЗИ-IV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08-4),</w:t>
      </w:r>
      <w:r w:rsidR="00501B18">
        <w:rPr>
          <w:color w:val="000000" w:themeColor="text1"/>
        </w:rPr>
        <w:t xml:space="preserve"> </w:t>
      </w:r>
      <w:hyperlink r:id="rId14" w:tooltip="(ВСТУПИЛ В СИЛУ 05.08.2008) О внесении изменений и допол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30</w:t>
        </w:r>
        <w:r w:rsidR="00501B18">
          <w:rPr>
            <w:rStyle w:val="a6"/>
            <w:color w:val="000000" w:themeColor="text1"/>
            <w:u w:val="none"/>
          </w:rPr>
          <w:t xml:space="preserve"> </w:t>
        </w:r>
        <w:r w:rsidRPr="00E708C4">
          <w:rPr>
            <w:rStyle w:val="a6"/>
            <w:color w:val="000000" w:themeColor="text1"/>
            <w:u w:val="none"/>
          </w:rPr>
          <w:t>июля</w:t>
        </w:r>
        <w:r w:rsidR="00501B18">
          <w:rPr>
            <w:rStyle w:val="a6"/>
            <w:color w:val="000000" w:themeColor="text1"/>
            <w:u w:val="none"/>
          </w:rPr>
          <w:t xml:space="preserve"> </w:t>
        </w:r>
        <w:r w:rsidRPr="00E708C4">
          <w:rPr>
            <w:rStyle w:val="a6"/>
            <w:color w:val="000000" w:themeColor="text1"/>
            <w:u w:val="none"/>
          </w:rPr>
          <w:t>2008</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514-ЗИД-IV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08-30),</w:t>
      </w:r>
      <w:r w:rsidR="00501B18">
        <w:rPr>
          <w:color w:val="000000" w:themeColor="text1"/>
        </w:rPr>
        <w:t xml:space="preserve"> </w:t>
      </w:r>
      <w:hyperlink r:id="rId15" w:tooltip="(ВСТУПИЛ В СИЛУ 11.11.2008) О внесении изменений и допол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4</w:t>
        </w:r>
        <w:r w:rsidR="00501B18">
          <w:rPr>
            <w:rStyle w:val="a6"/>
            <w:color w:val="000000" w:themeColor="text1"/>
            <w:u w:val="none"/>
          </w:rPr>
          <w:t xml:space="preserve"> </w:t>
        </w:r>
        <w:r w:rsidRPr="00E708C4">
          <w:rPr>
            <w:rStyle w:val="a6"/>
            <w:color w:val="000000" w:themeColor="text1"/>
            <w:u w:val="none"/>
          </w:rPr>
          <w:t>августа</w:t>
        </w:r>
        <w:r w:rsidR="00501B18">
          <w:rPr>
            <w:rStyle w:val="a6"/>
            <w:color w:val="000000" w:themeColor="text1"/>
            <w:u w:val="none"/>
          </w:rPr>
          <w:t xml:space="preserve"> </w:t>
        </w:r>
        <w:r w:rsidRPr="00E708C4">
          <w:rPr>
            <w:rStyle w:val="a6"/>
            <w:color w:val="000000" w:themeColor="text1"/>
            <w:u w:val="none"/>
          </w:rPr>
          <w:t>2008</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525-ЗИД-IV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08-31),</w:t>
      </w:r>
      <w:r w:rsidR="00501B18">
        <w:rPr>
          <w:color w:val="000000" w:themeColor="text1"/>
        </w:rPr>
        <w:t xml:space="preserve"> </w:t>
      </w:r>
      <w:hyperlink r:id="rId16" w:tooltip="(ВСТУПИЛ В СИЛУ 31.07.2009) О внесении изменения и дополнения в жилищный Кодекс Приднестровской Молдавской Республики&quot;"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31</w:t>
        </w:r>
        <w:r w:rsidR="00501B18">
          <w:rPr>
            <w:rStyle w:val="a6"/>
            <w:color w:val="000000" w:themeColor="text1"/>
            <w:u w:val="none"/>
          </w:rPr>
          <w:t xml:space="preserve"> </w:t>
        </w:r>
        <w:r w:rsidRPr="00E708C4">
          <w:rPr>
            <w:rStyle w:val="a6"/>
            <w:color w:val="000000" w:themeColor="text1"/>
            <w:u w:val="none"/>
          </w:rPr>
          <w:t>июля</w:t>
        </w:r>
        <w:r w:rsidR="00501B18">
          <w:rPr>
            <w:rStyle w:val="a6"/>
            <w:color w:val="000000" w:themeColor="text1"/>
            <w:u w:val="none"/>
          </w:rPr>
          <w:t xml:space="preserve"> </w:t>
        </w:r>
        <w:r w:rsidRPr="00E708C4">
          <w:rPr>
            <w:rStyle w:val="a6"/>
            <w:color w:val="000000" w:themeColor="text1"/>
            <w:u w:val="none"/>
          </w:rPr>
          <w:t>2009</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820-ЗИД-IV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09-31),</w:t>
      </w:r>
      <w:r w:rsidR="00501B18">
        <w:rPr>
          <w:color w:val="000000" w:themeColor="text1"/>
        </w:rPr>
        <w:t xml:space="preserve"> </w:t>
      </w:r>
      <w:hyperlink r:id="rId17" w:tooltip="(ВСТУПИЛ В СИЛУ 04.10.2011) О внесении изме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30</w:t>
        </w:r>
        <w:r w:rsidR="00501B18">
          <w:rPr>
            <w:rStyle w:val="a6"/>
            <w:color w:val="000000" w:themeColor="text1"/>
            <w:u w:val="none"/>
          </w:rPr>
          <w:t xml:space="preserve"> </w:t>
        </w:r>
        <w:r w:rsidRPr="00E708C4">
          <w:rPr>
            <w:rStyle w:val="a6"/>
            <w:color w:val="000000" w:themeColor="text1"/>
            <w:u w:val="none"/>
          </w:rPr>
          <w:t>сентября</w:t>
        </w:r>
        <w:r w:rsidR="00501B18">
          <w:rPr>
            <w:rStyle w:val="a6"/>
            <w:color w:val="000000" w:themeColor="text1"/>
            <w:u w:val="none"/>
          </w:rPr>
          <w:t xml:space="preserve"> </w:t>
        </w:r>
        <w:r w:rsidRPr="00E708C4">
          <w:rPr>
            <w:rStyle w:val="a6"/>
            <w:color w:val="000000" w:themeColor="text1"/>
            <w:u w:val="none"/>
          </w:rPr>
          <w:t>2011</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163-ЗИ-V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11-39),</w:t>
      </w:r>
      <w:r w:rsidR="00501B18">
        <w:rPr>
          <w:color w:val="000000" w:themeColor="text1"/>
        </w:rPr>
        <w:t xml:space="preserve"> </w:t>
      </w:r>
      <w:hyperlink r:id="rId18" w:tooltip="(ВСТУПИЛ В СИЛУ 19.07.2012) О внесении изменения в жилищный Кодекс Приднестровской Молдавской Республики в связи с принятием Закона Приднестровской Молдавской Республики &quot;О внесении изменений в Закон Приднестровской Молдавской Республики &quot;О введении в действие"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19</w:t>
        </w:r>
        <w:r w:rsidR="00501B18">
          <w:rPr>
            <w:rStyle w:val="a6"/>
            <w:color w:val="000000" w:themeColor="text1"/>
            <w:u w:val="none"/>
          </w:rPr>
          <w:t xml:space="preserve"> </w:t>
        </w:r>
        <w:r w:rsidRPr="00E708C4">
          <w:rPr>
            <w:rStyle w:val="a6"/>
            <w:color w:val="000000" w:themeColor="text1"/>
            <w:u w:val="none"/>
          </w:rPr>
          <w:t>июля</w:t>
        </w:r>
        <w:r w:rsidR="00501B18">
          <w:rPr>
            <w:rStyle w:val="a6"/>
            <w:color w:val="000000" w:themeColor="text1"/>
            <w:u w:val="none"/>
          </w:rPr>
          <w:t xml:space="preserve"> </w:t>
        </w:r>
        <w:r w:rsidRPr="00E708C4">
          <w:rPr>
            <w:rStyle w:val="a6"/>
            <w:color w:val="000000" w:themeColor="text1"/>
            <w:u w:val="none"/>
          </w:rPr>
          <w:t>2012</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143-ЗИ-V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12-30),</w:t>
      </w:r>
      <w:r w:rsidR="00501B18">
        <w:rPr>
          <w:color w:val="000000" w:themeColor="text1"/>
        </w:rPr>
        <w:t xml:space="preserve"> </w:t>
      </w:r>
      <w:hyperlink r:id="rId19" w:tooltip="(ВСТУПИЛ В СИЛУ 01.08.2012) О внесении изме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w:t>
        </w:r>
        <w:r w:rsidR="00501B18">
          <w:rPr>
            <w:rStyle w:val="a6"/>
            <w:color w:val="000000" w:themeColor="text1"/>
            <w:u w:val="none"/>
          </w:rPr>
          <w:t xml:space="preserve"> </w:t>
        </w:r>
        <w:r w:rsidRPr="00E708C4">
          <w:rPr>
            <w:rStyle w:val="a6"/>
            <w:color w:val="000000" w:themeColor="text1"/>
            <w:u w:val="none"/>
          </w:rPr>
          <w:t>августа</w:t>
        </w:r>
        <w:r w:rsidR="00501B18">
          <w:rPr>
            <w:rStyle w:val="a6"/>
            <w:color w:val="000000" w:themeColor="text1"/>
            <w:u w:val="none"/>
          </w:rPr>
          <w:t xml:space="preserve"> </w:t>
        </w:r>
        <w:r w:rsidRPr="00E708C4">
          <w:rPr>
            <w:rStyle w:val="a6"/>
            <w:color w:val="000000" w:themeColor="text1"/>
            <w:u w:val="none"/>
          </w:rPr>
          <w:t>2012</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160-ЗИ-V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12-32),</w:t>
      </w:r>
      <w:r w:rsidR="00501B18">
        <w:rPr>
          <w:color w:val="000000" w:themeColor="text1"/>
        </w:rPr>
        <w:t xml:space="preserve"> </w:t>
      </w:r>
      <w:hyperlink r:id="rId20" w:tooltip="(ВСТУПИЛ В СИЛУ 25.12.2012) О внесении допол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17</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2012</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244-ЗД-V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12-52),</w:t>
      </w:r>
      <w:r w:rsidR="00501B18">
        <w:rPr>
          <w:color w:val="000000" w:themeColor="text1"/>
        </w:rPr>
        <w:t xml:space="preserve"> </w:t>
      </w:r>
      <w:hyperlink r:id="rId21" w:tooltip="(ВСТУПИЛ В СИЛУ 22.01.2013) О внесении дополнений в Жилищный кодекс Приднестровской Молдавской Республики в связи с принятием Закона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25</w:t>
        </w:r>
        <w:r w:rsidR="00501B18">
          <w:rPr>
            <w:rStyle w:val="a6"/>
            <w:color w:val="000000" w:themeColor="text1"/>
            <w:u w:val="none"/>
          </w:rPr>
          <w:t xml:space="preserve"> </w:t>
        </w:r>
        <w:r w:rsidRPr="00E708C4">
          <w:rPr>
            <w:rStyle w:val="a6"/>
            <w:color w:val="000000" w:themeColor="text1"/>
            <w:u w:val="none"/>
          </w:rPr>
          <w:t>января</w:t>
        </w:r>
        <w:r w:rsidR="00501B18">
          <w:rPr>
            <w:rStyle w:val="a6"/>
            <w:color w:val="000000" w:themeColor="text1"/>
            <w:u w:val="none"/>
          </w:rPr>
          <w:t xml:space="preserve"> </w:t>
        </w:r>
        <w:r w:rsidRPr="00E708C4">
          <w:rPr>
            <w:rStyle w:val="a6"/>
            <w:color w:val="000000" w:themeColor="text1"/>
            <w:u w:val="none"/>
          </w:rPr>
          <w:t>2013</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29-ЗД-V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13-3),</w:t>
      </w:r>
      <w:r w:rsidR="00501B18">
        <w:rPr>
          <w:color w:val="000000" w:themeColor="text1"/>
        </w:rPr>
        <w:t xml:space="preserve"> </w:t>
      </w:r>
      <w:hyperlink r:id="rId22" w:tooltip="(ВСТУПИЛ В СИЛУ 28.03.2013) О внесении изменений и допол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19</w:t>
        </w:r>
        <w:r w:rsidR="00501B18">
          <w:rPr>
            <w:rStyle w:val="a6"/>
            <w:color w:val="000000" w:themeColor="text1"/>
            <w:u w:val="none"/>
          </w:rPr>
          <w:t xml:space="preserve"> </w:t>
        </w:r>
        <w:r w:rsidRPr="00E708C4">
          <w:rPr>
            <w:rStyle w:val="a6"/>
            <w:color w:val="000000" w:themeColor="text1"/>
            <w:u w:val="none"/>
          </w:rPr>
          <w:t>марта</w:t>
        </w:r>
        <w:r w:rsidR="00501B18">
          <w:rPr>
            <w:rStyle w:val="a6"/>
            <w:color w:val="000000" w:themeColor="text1"/>
            <w:u w:val="none"/>
          </w:rPr>
          <w:t xml:space="preserve"> </w:t>
        </w:r>
        <w:r w:rsidRPr="00E708C4">
          <w:rPr>
            <w:rStyle w:val="a6"/>
            <w:color w:val="000000" w:themeColor="text1"/>
            <w:u w:val="none"/>
          </w:rPr>
          <w:t>2013</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70-ЗИД-V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13-11),</w:t>
      </w:r>
      <w:r w:rsidR="00501B18">
        <w:rPr>
          <w:color w:val="000000" w:themeColor="text1"/>
        </w:rPr>
        <w:t xml:space="preserve"> </w:t>
      </w:r>
      <w:hyperlink r:id="rId23" w:tooltip="(ВСТУПИЛ В СИЛУ 26.04.2013) О внесении изме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23</w:t>
        </w:r>
        <w:r w:rsidR="00501B18">
          <w:rPr>
            <w:rStyle w:val="a6"/>
            <w:color w:val="000000" w:themeColor="text1"/>
            <w:u w:val="none"/>
          </w:rPr>
          <w:t xml:space="preserve"> </w:t>
        </w:r>
        <w:r w:rsidRPr="00E708C4">
          <w:rPr>
            <w:rStyle w:val="a6"/>
            <w:color w:val="000000" w:themeColor="text1"/>
            <w:u w:val="none"/>
          </w:rPr>
          <w:t>апреля</w:t>
        </w:r>
        <w:r w:rsidR="00501B18">
          <w:rPr>
            <w:rStyle w:val="a6"/>
            <w:color w:val="000000" w:themeColor="text1"/>
            <w:u w:val="none"/>
          </w:rPr>
          <w:t xml:space="preserve"> </w:t>
        </w:r>
        <w:r w:rsidRPr="00E708C4">
          <w:rPr>
            <w:rStyle w:val="a6"/>
            <w:color w:val="000000" w:themeColor="text1"/>
            <w:u w:val="none"/>
          </w:rPr>
          <w:t>2013</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90-ЗИ-V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13-16),</w:t>
      </w:r>
      <w:r w:rsidR="00501B18">
        <w:rPr>
          <w:color w:val="000000" w:themeColor="text1"/>
        </w:rPr>
        <w:t xml:space="preserve"> </w:t>
      </w:r>
      <w:hyperlink r:id="rId24" w:tooltip="(ВСТУПИЛ В СИЛУ 30.04.2013) О внесении изме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23</w:t>
        </w:r>
        <w:r w:rsidR="00501B18">
          <w:rPr>
            <w:rStyle w:val="a6"/>
            <w:color w:val="000000" w:themeColor="text1"/>
            <w:u w:val="none"/>
          </w:rPr>
          <w:t xml:space="preserve"> </w:t>
        </w:r>
        <w:r w:rsidRPr="00E708C4">
          <w:rPr>
            <w:rStyle w:val="a6"/>
            <w:color w:val="000000" w:themeColor="text1"/>
            <w:u w:val="none"/>
          </w:rPr>
          <w:t>апреля</w:t>
        </w:r>
        <w:r w:rsidR="00501B18">
          <w:rPr>
            <w:rStyle w:val="a6"/>
            <w:color w:val="000000" w:themeColor="text1"/>
            <w:u w:val="none"/>
          </w:rPr>
          <w:t xml:space="preserve"> </w:t>
        </w:r>
        <w:r w:rsidRPr="00E708C4">
          <w:rPr>
            <w:rStyle w:val="a6"/>
            <w:color w:val="000000" w:themeColor="text1"/>
            <w:u w:val="none"/>
          </w:rPr>
          <w:t>2013</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91-ЗИ-V</w:t>
        </w:r>
      </w:hyperlink>
      <w:r w:rsidRPr="00E708C4">
        <w:rPr>
          <w:color w:val="000000" w:themeColor="text1"/>
        </w:rPr>
        <w:t>(САЗ</w:t>
      </w:r>
      <w:r w:rsidR="00501B18">
        <w:rPr>
          <w:color w:val="000000" w:themeColor="text1"/>
        </w:rPr>
        <w:t xml:space="preserve"> </w:t>
      </w:r>
      <w:r w:rsidRPr="00E708C4">
        <w:rPr>
          <w:color w:val="000000" w:themeColor="text1"/>
        </w:rPr>
        <w:t>13-16),</w:t>
      </w:r>
      <w:r w:rsidR="00501B18">
        <w:rPr>
          <w:color w:val="000000" w:themeColor="text1"/>
        </w:rPr>
        <w:t xml:space="preserve"> </w:t>
      </w:r>
      <w:hyperlink r:id="rId25" w:tooltip="(ВСТУПИЛ В СИЛУ 01.08.2013) О внесении изменений и допол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30</w:t>
        </w:r>
        <w:r w:rsidR="00501B18">
          <w:rPr>
            <w:rStyle w:val="a6"/>
            <w:color w:val="000000" w:themeColor="text1"/>
            <w:u w:val="none"/>
          </w:rPr>
          <w:t xml:space="preserve"> </w:t>
        </w:r>
        <w:r w:rsidRPr="00E708C4">
          <w:rPr>
            <w:rStyle w:val="a6"/>
            <w:color w:val="000000" w:themeColor="text1"/>
            <w:u w:val="none"/>
          </w:rPr>
          <w:t>июля</w:t>
        </w:r>
        <w:r w:rsidR="00501B18">
          <w:rPr>
            <w:rStyle w:val="a6"/>
            <w:color w:val="000000" w:themeColor="text1"/>
            <w:u w:val="none"/>
          </w:rPr>
          <w:t xml:space="preserve"> </w:t>
        </w:r>
        <w:r w:rsidRPr="00E708C4">
          <w:rPr>
            <w:rStyle w:val="a6"/>
            <w:color w:val="000000" w:themeColor="text1"/>
            <w:u w:val="none"/>
          </w:rPr>
          <w:t>2013</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172-ЗИД-V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13-30),</w:t>
      </w:r>
      <w:r w:rsidR="00501B18">
        <w:rPr>
          <w:color w:val="000000" w:themeColor="text1"/>
        </w:rPr>
        <w:t xml:space="preserve"> </w:t>
      </w:r>
      <w:hyperlink r:id="rId26" w:tooltip="(ВСТУПИЛ В СИЛУ 17.01.2014) О внесении допол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14</w:t>
        </w:r>
        <w:r w:rsidR="00501B18">
          <w:rPr>
            <w:rStyle w:val="a6"/>
            <w:color w:val="000000" w:themeColor="text1"/>
            <w:u w:val="none"/>
          </w:rPr>
          <w:t xml:space="preserve"> </w:t>
        </w:r>
        <w:r w:rsidRPr="00E708C4">
          <w:rPr>
            <w:rStyle w:val="a6"/>
            <w:color w:val="000000" w:themeColor="text1"/>
            <w:u w:val="none"/>
          </w:rPr>
          <w:t>января</w:t>
        </w:r>
        <w:r w:rsidR="00501B18">
          <w:rPr>
            <w:rStyle w:val="a6"/>
            <w:color w:val="000000" w:themeColor="text1"/>
            <w:u w:val="none"/>
          </w:rPr>
          <w:t xml:space="preserve"> </w:t>
        </w:r>
        <w:r w:rsidRPr="00E708C4">
          <w:rPr>
            <w:rStyle w:val="a6"/>
            <w:color w:val="000000" w:themeColor="text1"/>
            <w:u w:val="none"/>
          </w:rPr>
          <w:t>2014</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4-ЗД-V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14-3),</w:t>
      </w:r>
      <w:r w:rsidR="00501B18">
        <w:rPr>
          <w:color w:val="000000" w:themeColor="text1"/>
        </w:rPr>
        <w:t xml:space="preserve"> </w:t>
      </w:r>
      <w:hyperlink r:id="rId27" w:tooltip="(ВСТУПИЛ В СИЛУ 27.04.2014) О внесении изме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21</w:t>
        </w:r>
        <w:r w:rsidR="00501B18">
          <w:rPr>
            <w:rStyle w:val="a6"/>
            <w:color w:val="000000" w:themeColor="text1"/>
            <w:u w:val="none"/>
          </w:rPr>
          <w:t xml:space="preserve"> </w:t>
        </w:r>
        <w:r w:rsidRPr="00E708C4">
          <w:rPr>
            <w:rStyle w:val="a6"/>
            <w:color w:val="000000" w:themeColor="text1"/>
            <w:u w:val="none"/>
          </w:rPr>
          <w:t>января</w:t>
        </w:r>
        <w:r w:rsidR="00501B18">
          <w:rPr>
            <w:rStyle w:val="a6"/>
            <w:color w:val="000000" w:themeColor="text1"/>
            <w:u w:val="none"/>
          </w:rPr>
          <w:t xml:space="preserve"> </w:t>
        </w:r>
        <w:r w:rsidRPr="00E708C4">
          <w:rPr>
            <w:rStyle w:val="a6"/>
            <w:color w:val="000000" w:themeColor="text1"/>
            <w:u w:val="none"/>
          </w:rPr>
          <w:t>2014</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31-ЗИ-V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14-4),</w:t>
      </w:r>
      <w:r w:rsidR="00501B18">
        <w:rPr>
          <w:color w:val="000000" w:themeColor="text1"/>
        </w:rPr>
        <w:t xml:space="preserve"> </w:t>
      </w:r>
      <w:hyperlink r:id="rId28" w:tooltip="(ВСТУПИЛ В СИЛУ 13.06.2014) О внесении изме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9</w:t>
        </w:r>
        <w:r w:rsidR="00501B18">
          <w:rPr>
            <w:rStyle w:val="a6"/>
            <w:color w:val="000000" w:themeColor="text1"/>
            <w:u w:val="none"/>
          </w:rPr>
          <w:t xml:space="preserve"> </w:t>
        </w:r>
        <w:r w:rsidRPr="00E708C4">
          <w:rPr>
            <w:rStyle w:val="a6"/>
            <w:color w:val="000000" w:themeColor="text1"/>
            <w:u w:val="none"/>
          </w:rPr>
          <w:t>июня</w:t>
        </w:r>
        <w:r w:rsidR="00501B18">
          <w:rPr>
            <w:rStyle w:val="a6"/>
            <w:color w:val="000000" w:themeColor="text1"/>
            <w:u w:val="none"/>
          </w:rPr>
          <w:t xml:space="preserve"> </w:t>
        </w:r>
        <w:r w:rsidRPr="00E708C4">
          <w:rPr>
            <w:rStyle w:val="a6"/>
            <w:color w:val="000000" w:themeColor="text1"/>
            <w:u w:val="none"/>
          </w:rPr>
          <w:t>2014</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108-ЗИ-V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14-24),</w:t>
      </w:r>
      <w:r w:rsidR="00501B18">
        <w:rPr>
          <w:color w:val="000000" w:themeColor="text1"/>
        </w:rPr>
        <w:t xml:space="preserve"> </w:t>
      </w:r>
      <w:hyperlink r:id="rId29" w:tooltip="(ВСТУПИЛ В СИЛУ 22.11.2014) О внесении изменений и допол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19</w:t>
        </w:r>
        <w:r w:rsidR="00501B18">
          <w:rPr>
            <w:rStyle w:val="a6"/>
            <w:color w:val="000000" w:themeColor="text1"/>
            <w:u w:val="none"/>
          </w:rPr>
          <w:t xml:space="preserve"> </w:t>
        </w:r>
        <w:r w:rsidRPr="00E708C4">
          <w:rPr>
            <w:rStyle w:val="a6"/>
            <w:color w:val="000000" w:themeColor="text1"/>
            <w:u w:val="none"/>
          </w:rPr>
          <w:t>ноября</w:t>
        </w:r>
        <w:r w:rsidR="00501B18">
          <w:rPr>
            <w:rStyle w:val="a6"/>
            <w:color w:val="000000" w:themeColor="text1"/>
            <w:u w:val="none"/>
          </w:rPr>
          <w:t xml:space="preserve"> </w:t>
        </w:r>
        <w:r w:rsidRPr="00E708C4">
          <w:rPr>
            <w:rStyle w:val="a6"/>
            <w:color w:val="000000" w:themeColor="text1"/>
            <w:u w:val="none"/>
          </w:rPr>
          <w:t>2014</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180-ЗИД-V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14-47),</w:t>
      </w:r>
      <w:r w:rsidR="00501B18">
        <w:rPr>
          <w:color w:val="000000" w:themeColor="text1"/>
        </w:rPr>
        <w:t xml:space="preserve"> </w:t>
      </w:r>
      <w:hyperlink r:id="rId30" w:tooltip="(ВСТУПИЛ В СИЛУ 24.03.2015) О внесении изме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20</w:t>
        </w:r>
        <w:r w:rsidR="00501B18">
          <w:rPr>
            <w:rStyle w:val="a6"/>
            <w:color w:val="000000" w:themeColor="text1"/>
            <w:u w:val="none"/>
          </w:rPr>
          <w:t xml:space="preserve"> </w:t>
        </w:r>
        <w:r w:rsidRPr="00E708C4">
          <w:rPr>
            <w:rStyle w:val="a6"/>
            <w:color w:val="000000" w:themeColor="text1"/>
            <w:u w:val="none"/>
          </w:rPr>
          <w:t>марта</w:t>
        </w:r>
        <w:r w:rsidR="00501B18">
          <w:rPr>
            <w:rStyle w:val="a6"/>
            <w:color w:val="000000" w:themeColor="text1"/>
            <w:u w:val="none"/>
          </w:rPr>
          <w:t xml:space="preserve"> </w:t>
        </w:r>
        <w:r w:rsidRPr="00E708C4">
          <w:rPr>
            <w:rStyle w:val="a6"/>
            <w:color w:val="000000" w:themeColor="text1"/>
            <w:u w:val="none"/>
          </w:rPr>
          <w:t>2015</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46-ЗИ-V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15-12),</w:t>
      </w:r>
      <w:r w:rsidR="00501B18">
        <w:rPr>
          <w:color w:val="000000" w:themeColor="text1"/>
        </w:rPr>
        <w:t xml:space="preserve"> </w:t>
      </w:r>
      <w:hyperlink r:id="rId31" w:tooltip="(ВСТУПИЛ В СИЛУ 28.03.2015) О внесении изме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25</w:t>
        </w:r>
        <w:r w:rsidR="00501B18">
          <w:rPr>
            <w:rStyle w:val="a6"/>
            <w:color w:val="000000" w:themeColor="text1"/>
            <w:u w:val="none"/>
          </w:rPr>
          <w:t xml:space="preserve"> </w:t>
        </w:r>
        <w:r w:rsidRPr="00E708C4">
          <w:rPr>
            <w:rStyle w:val="a6"/>
            <w:color w:val="000000" w:themeColor="text1"/>
            <w:u w:val="none"/>
          </w:rPr>
          <w:t>марта</w:t>
        </w:r>
        <w:r w:rsidR="00501B18">
          <w:rPr>
            <w:rStyle w:val="a6"/>
            <w:color w:val="000000" w:themeColor="text1"/>
            <w:u w:val="none"/>
          </w:rPr>
          <w:t xml:space="preserve"> </w:t>
        </w:r>
        <w:r w:rsidRPr="00E708C4">
          <w:rPr>
            <w:rStyle w:val="a6"/>
            <w:color w:val="000000" w:themeColor="text1"/>
            <w:u w:val="none"/>
          </w:rPr>
          <w:t>2015</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58-ЗИ-V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15-13),</w:t>
      </w:r>
      <w:r w:rsidR="00501B18">
        <w:rPr>
          <w:color w:val="000000" w:themeColor="text1"/>
        </w:rPr>
        <w:t xml:space="preserve"> </w:t>
      </w:r>
      <w:hyperlink r:id="rId32" w:tooltip="(ВСТУПИЛ В СИЛУ 21.05.2015) О внесении изменения и допол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18</w:t>
        </w:r>
        <w:r w:rsidR="00501B18">
          <w:rPr>
            <w:rStyle w:val="a6"/>
            <w:color w:val="000000" w:themeColor="text1"/>
            <w:u w:val="none"/>
          </w:rPr>
          <w:t xml:space="preserve"> </w:t>
        </w:r>
        <w:r w:rsidRPr="00E708C4">
          <w:rPr>
            <w:rStyle w:val="a6"/>
            <w:color w:val="000000" w:themeColor="text1"/>
            <w:u w:val="none"/>
          </w:rPr>
          <w:t>мая</w:t>
        </w:r>
        <w:r w:rsidR="00501B18">
          <w:rPr>
            <w:rStyle w:val="a6"/>
            <w:color w:val="000000" w:themeColor="text1"/>
            <w:u w:val="none"/>
          </w:rPr>
          <w:t xml:space="preserve"> </w:t>
        </w:r>
        <w:r w:rsidRPr="00E708C4">
          <w:rPr>
            <w:rStyle w:val="a6"/>
            <w:color w:val="000000" w:themeColor="text1"/>
            <w:u w:val="none"/>
          </w:rPr>
          <w:t>2015</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88-ЗИД-V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15-21),</w:t>
      </w:r>
      <w:r w:rsidR="00501B18">
        <w:rPr>
          <w:color w:val="000000" w:themeColor="text1"/>
        </w:rPr>
        <w:t xml:space="preserve"> </w:t>
      </w:r>
      <w:hyperlink r:id="rId33" w:tooltip="(ВСТУПИЛ В СИЛУ 16.03.2016) О внесении допол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11</w:t>
        </w:r>
        <w:r w:rsidR="00501B18">
          <w:rPr>
            <w:rStyle w:val="a6"/>
            <w:color w:val="000000" w:themeColor="text1"/>
            <w:u w:val="none"/>
          </w:rPr>
          <w:t xml:space="preserve"> </w:t>
        </w:r>
        <w:r w:rsidRPr="00E708C4">
          <w:rPr>
            <w:rStyle w:val="a6"/>
            <w:color w:val="000000" w:themeColor="text1"/>
            <w:u w:val="none"/>
          </w:rPr>
          <w:t>марта</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50-ЗД-VI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16-10),</w:t>
      </w:r>
      <w:r w:rsidR="00501B18">
        <w:rPr>
          <w:color w:val="000000" w:themeColor="text1"/>
        </w:rPr>
        <w:t xml:space="preserve"> </w:t>
      </w:r>
      <w:hyperlink r:id="rId34" w:tooltip="(ВСТУПИЛ В СИЛУ 23.04.2016) О внесении изменения и допол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20</w:t>
        </w:r>
        <w:r w:rsidR="00501B18">
          <w:rPr>
            <w:rStyle w:val="a6"/>
            <w:color w:val="000000" w:themeColor="text1"/>
            <w:u w:val="none"/>
          </w:rPr>
          <w:t xml:space="preserve"> </w:t>
        </w:r>
        <w:r w:rsidRPr="00E708C4">
          <w:rPr>
            <w:rStyle w:val="a6"/>
            <w:color w:val="000000" w:themeColor="text1"/>
            <w:u w:val="none"/>
          </w:rPr>
          <w:t>апреля</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111-ЗИД-VI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16-16),</w:t>
      </w:r>
      <w:r w:rsidR="00501B18">
        <w:rPr>
          <w:color w:val="000000" w:themeColor="text1"/>
        </w:rPr>
        <w:t xml:space="preserve"> </w:t>
      </w:r>
      <w:hyperlink r:id="rId35" w:tooltip="(ВСТУПИЛ В СИЛУ 29.07.2016) О внесении изме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25</w:t>
        </w:r>
        <w:r w:rsidR="00501B18">
          <w:rPr>
            <w:rStyle w:val="a6"/>
            <w:color w:val="000000" w:themeColor="text1"/>
            <w:u w:val="none"/>
          </w:rPr>
          <w:t xml:space="preserve"> </w:t>
        </w:r>
        <w:r w:rsidRPr="00E708C4">
          <w:rPr>
            <w:rStyle w:val="a6"/>
            <w:color w:val="000000" w:themeColor="text1"/>
            <w:u w:val="none"/>
          </w:rPr>
          <w:t>июля</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178-ЗИ-VI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16-30),</w:t>
      </w:r>
      <w:r w:rsidR="00501B18">
        <w:rPr>
          <w:color w:val="000000" w:themeColor="text1"/>
        </w:rPr>
        <w:t xml:space="preserve"> </w:t>
      </w:r>
      <w:hyperlink r:id="rId36" w:tooltip="(ВСТУПИЛ В СИЛУ 11.08.2016) О внесении изменений в Жилищный кодекс Приднестровской Молдавской Республики  в связи с принятием Закона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8</w:t>
        </w:r>
        <w:r w:rsidR="00501B18">
          <w:rPr>
            <w:rStyle w:val="a6"/>
            <w:color w:val="000000" w:themeColor="text1"/>
            <w:u w:val="none"/>
          </w:rPr>
          <w:t xml:space="preserve"> </w:t>
        </w:r>
        <w:r w:rsidRPr="00E708C4">
          <w:rPr>
            <w:rStyle w:val="a6"/>
            <w:color w:val="000000" w:themeColor="text1"/>
            <w:u w:val="none"/>
          </w:rPr>
          <w:t>августа</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202-ЗИ-VI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16-32),</w:t>
      </w:r>
      <w:r w:rsidR="00501B18">
        <w:rPr>
          <w:color w:val="000000" w:themeColor="text1"/>
        </w:rPr>
        <w:t xml:space="preserve"> </w:t>
      </w:r>
      <w:hyperlink r:id="rId37" w:tooltip="(ВСТУПИЛ В СИЛУ 16.11.2016) О внесении изменения и дополнения в Жилищный кодекс Приднестровской Молдавской Республики в связи с принятием Закона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27</w:t>
        </w:r>
        <w:r w:rsidR="00501B18">
          <w:rPr>
            <w:rStyle w:val="a6"/>
            <w:color w:val="000000" w:themeColor="text1"/>
            <w:u w:val="none"/>
          </w:rPr>
          <w:t xml:space="preserve"> </w:t>
        </w:r>
        <w:r w:rsidRPr="00E708C4">
          <w:rPr>
            <w:rStyle w:val="a6"/>
            <w:color w:val="000000" w:themeColor="text1"/>
            <w:u w:val="none"/>
          </w:rPr>
          <w:t>октября</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231-ЗИД-VI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16-43),</w:t>
      </w:r>
      <w:r w:rsidR="00501B18">
        <w:rPr>
          <w:color w:val="000000" w:themeColor="text1"/>
        </w:rPr>
        <w:t xml:space="preserve"> </w:t>
      </w:r>
      <w:hyperlink r:id="rId38" w:tooltip="(ВСТУПИЛ В СИЛУ 19.11.2016) О внесении допол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15</w:t>
        </w:r>
        <w:r w:rsidR="00501B18">
          <w:rPr>
            <w:rStyle w:val="a6"/>
            <w:color w:val="000000" w:themeColor="text1"/>
            <w:u w:val="none"/>
          </w:rPr>
          <w:t xml:space="preserve"> </w:t>
        </w:r>
        <w:r w:rsidRPr="00E708C4">
          <w:rPr>
            <w:rStyle w:val="a6"/>
            <w:color w:val="000000" w:themeColor="text1"/>
            <w:u w:val="none"/>
          </w:rPr>
          <w:t>ноября</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244-ЗД-VI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16-46),</w:t>
      </w:r>
      <w:r w:rsidR="00501B18">
        <w:rPr>
          <w:color w:val="000000" w:themeColor="text1"/>
        </w:rPr>
        <w:t xml:space="preserve"> </w:t>
      </w:r>
      <w:hyperlink r:id="rId39" w:tooltip="(ВСТУПИЛ В СИЛУ 14.12.2016) О внесении изме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9</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276-ЗИ-VI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16-49),</w:t>
      </w:r>
      <w:r w:rsidR="00501B18">
        <w:rPr>
          <w:color w:val="000000" w:themeColor="text1"/>
        </w:rPr>
        <w:t xml:space="preserve"> </w:t>
      </w:r>
      <w:hyperlink r:id="rId40" w:tooltip="(ВСТУПИЛ В СИЛУ 28.12.2016) О внесении изменения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23</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291-ЗИ-VI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17-1),</w:t>
      </w:r>
      <w:r w:rsidR="00501B18">
        <w:rPr>
          <w:color w:val="000000" w:themeColor="text1"/>
        </w:rPr>
        <w:t xml:space="preserve"> </w:t>
      </w:r>
      <w:hyperlink r:id="rId41" w:tooltip="(ВСТУПИЛ В СИЛУ 01.06.2017) О внесении изменений и допол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29</w:t>
        </w:r>
        <w:r w:rsidR="00501B18">
          <w:rPr>
            <w:rStyle w:val="a6"/>
            <w:color w:val="000000" w:themeColor="text1"/>
            <w:u w:val="none"/>
          </w:rPr>
          <w:t xml:space="preserve"> </w:t>
        </w:r>
        <w:r w:rsidRPr="00E708C4">
          <w:rPr>
            <w:rStyle w:val="a6"/>
            <w:color w:val="000000" w:themeColor="text1"/>
            <w:u w:val="none"/>
          </w:rPr>
          <w:t>марта</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64-ЗИД-VI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17-14),</w:t>
      </w:r>
      <w:r w:rsidR="00501B18">
        <w:rPr>
          <w:color w:val="000000" w:themeColor="text1"/>
        </w:rPr>
        <w:t xml:space="preserve"> </w:t>
      </w:r>
      <w:hyperlink r:id="rId42" w:tooltip="(ВСТУПИЛ В СИЛУ 23.05.2017) О внесении изменений и дополнений в Жилищный кодекс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3</w:t>
        </w:r>
        <w:r w:rsidR="00501B18">
          <w:rPr>
            <w:rStyle w:val="a6"/>
            <w:color w:val="000000" w:themeColor="text1"/>
            <w:u w:val="none"/>
          </w:rPr>
          <w:t xml:space="preserve"> </w:t>
        </w:r>
        <w:r w:rsidRPr="00E708C4">
          <w:rPr>
            <w:rStyle w:val="a6"/>
            <w:color w:val="000000" w:themeColor="text1"/>
            <w:u w:val="none"/>
          </w:rPr>
          <w:t>мая</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97-ЗИД-VI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17-19),</w:t>
      </w:r>
      <w:r w:rsidR="00501B18">
        <w:rPr>
          <w:color w:val="000000" w:themeColor="text1"/>
        </w:rPr>
        <w:t xml:space="preserve"> </w:t>
      </w:r>
      <w:hyperlink r:id="rId43" w:tooltip="(ВСТУПИЛ В СИЛУ 01.07.2017) О внесении изменений в Жилищный кодекс Приднестровской Молдавской Республики в связи с принятием Закона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19</w:t>
        </w:r>
        <w:r w:rsidR="00501B18">
          <w:rPr>
            <w:rStyle w:val="a6"/>
            <w:color w:val="000000" w:themeColor="text1"/>
            <w:u w:val="none"/>
          </w:rPr>
          <w:t xml:space="preserve"> </w:t>
        </w:r>
        <w:r w:rsidRPr="00E708C4">
          <w:rPr>
            <w:rStyle w:val="a6"/>
            <w:color w:val="000000" w:themeColor="text1"/>
            <w:u w:val="none"/>
          </w:rPr>
          <w:t>июня</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168-ЗИ-VI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17-25);</w:t>
      </w:r>
      <w:r w:rsidR="00501B18">
        <w:rPr>
          <w:color w:val="000000" w:themeColor="text1"/>
        </w:rPr>
        <w:t xml:space="preserve"> </w:t>
      </w:r>
      <w:hyperlink r:id="rId44" w:tooltip="(ВСТУПИЛ В СИЛУ 01.01.2013) О социальной защите ветеранов и лиц пенсионного возраста" w:history="1">
        <w:r w:rsidRPr="00E708C4">
          <w:rPr>
            <w:rStyle w:val="a6"/>
            <w:color w:val="000000" w:themeColor="text1"/>
            <w:u w:val="none"/>
          </w:rPr>
          <w:t>Законом</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25</w:t>
        </w:r>
        <w:r w:rsidR="00501B18">
          <w:rPr>
            <w:rStyle w:val="a6"/>
            <w:color w:val="000000" w:themeColor="text1"/>
            <w:u w:val="none"/>
          </w:rPr>
          <w:t xml:space="preserve"> </w:t>
        </w:r>
        <w:r w:rsidRPr="00E708C4">
          <w:rPr>
            <w:rStyle w:val="a6"/>
            <w:color w:val="000000" w:themeColor="text1"/>
            <w:u w:val="none"/>
          </w:rPr>
          <w:t>апреля</w:t>
        </w:r>
        <w:r w:rsidR="00501B18">
          <w:rPr>
            <w:rStyle w:val="a6"/>
            <w:color w:val="000000" w:themeColor="text1"/>
            <w:u w:val="none"/>
          </w:rPr>
          <w:t xml:space="preserve"> </w:t>
        </w:r>
        <w:r w:rsidRPr="00E708C4">
          <w:rPr>
            <w:rStyle w:val="a6"/>
            <w:color w:val="000000" w:themeColor="text1"/>
            <w:u w:val="none"/>
          </w:rPr>
          <w:t>2012</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48-З-V</w:t>
        </w:r>
        <w:r w:rsidR="00501B18">
          <w:rPr>
            <w:rStyle w:val="a6"/>
            <w:color w:val="000000" w:themeColor="text1"/>
            <w:u w:val="none"/>
          </w:rPr>
          <w:t xml:space="preserve"> </w:t>
        </w:r>
        <w:r w:rsidRPr="00E708C4">
          <w:rPr>
            <w:rStyle w:val="a6"/>
            <w:color w:val="000000" w:themeColor="text1"/>
            <w:u w:val="none"/>
          </w:rPr>
          <w:t>"О</w:t>
        </w:r>
        <w:r w:rsidR="00501B18">
          <w:rPr>
            <w:rStyle w:val="a6"/>
            <w:color w:val="000000" w:themeColor="text1"/>
            <w:u w:val="none"/>
          </w:rPr>
          <w:t xml:space="preserve"> </w:t>
        </w:r>
        <w:r w:rsidRPr="00E708C4">
          <w:rPr>
            <w:rStyle w:val="a6"/>
            <w:color w:val="000000" w:themeColor="text1"/>
            <w:u w:val="none"/>
          </w:rPr>
          <w:t>социальной</w:t>
        </w:r>
        <w:r w:rsidR="00501B18">
          <w:rPr>
            <w:rStyle w:val="a6"/>
            <w:color w:val="000000" w:themeColor="text1"/>
            <w:u w:val="none"/>
          </w:rPr>
          <w:t xml:space="preserve"> </w:t>
        </w:r>
        <w:r w:rsidRPr="00E708C4">
          <w:rPr>
            <w:rStyle w:val="a6"/>
            <w:color w:val="000000" w:themeColor="text1"/>
            <w:u w:val="none"/>
          </w:rPr>
          <w:t>защите</w:t>
        </w:r>
        <w:r w:rsidR="00501B18">
          <w:rPr>
            <w:rStyle w:val="a6"/>
            <w:color w:val="000000" w:themeColor="text1"/>
            <w:u w:val="none"/>
          </w:rPr>
          <w:t xml:space="preserve"> </w:t>
        </w:r>
        <w:r w:rsidRPr="00E708C4">
          <w:rPr>
            <w:rStyle w:val="a6"/>
            <w:color w:val="000000" w:themeColor="text1"/>
            <w:u w:val="none"/>
          </w:rPr>
          <w:t>ветеранов</w:t>
        </w:r>
        <w:r w:rsidR="00501B18">
          <w:rPr>
            <w:rStyle w:val="a6"/>
            <w:color w:val="000000" w:themeColor="text1"/>
            <w:u w:val="none"/>
          </w:rPr>
          <w:t xml:space="preserve"> </w:t>
        </w:r>
        <w:r w:rsidRPr="00E708C4">
          <w:rPr>
            <w:rStyle w:val="a6"/>
            <w:color w:val="000000" w:themeColor="text1"/>
            <w:u w:val="none"/>
          </w:rPr>
          <w:t>и</w:t>
        </w:r>
        <w:r w:rsidR="00501B18">
          <w:rPr>
            <w:rStyle w:val="a6"/>
            <w:color w:val="000000" w:themeColor="text1"/>
            <w:u w:val="none"/>
          </w:rPr>
          <w:t xml:space="preserve"> </w:t>
        </w:r>
        <w:r w:rsidRPr="00E708C4">
          <w:rPr>
            <w:rStyle w:val="a6"/>
            <w:color w:val="000000" w:themeColor="text1"/>
            <w:u w:val="none"/>
          </w:rPr>
          <w:t>лиц</w:t>
        </w:r>
        <w:r w:rsidR="00501B18">
          <w:rPr>
            <w:rStyle w:val="a6"/>
            <w:color w:val="000000" w:themeColor="text1"/>
            <w:u w:val="none"/>
          </w:rPr>
          <w:t xml:space="preserve"> </w:t>
        </w:r>
        <w:r w:rsidRPr="00E708C4">
          <w:rPr>
            <w:rStyle w:val="a6"/>
            <w:color w:val="000000" w:themeColor="text1"/>
            <w:u w:val="none"/>
          </w:rPr>
          <w:t>пенсионного</w:t>
        </w:r>
        <w:r w:rsidR="00501B18">
          <w:rPr>
            <w:rStyle w:val="a6"/>
            <w:color w:val="000000" w:themeColor="text1"/>
            <w:u w:val="none"/>
          </w:rPr>
          <w:t xml:space="preserve"> </w:t>
        </w:r>
        <w:r w:rsidRPr="00E708C4">
          <w:rPr>
            <w:rStyle w:val="a6"/>
            <w:color w:val="000000" w:themeColor="text1"/>
            <w:u w:val="none"/>
          </w:rPr>
          <w:t>возраста"</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12-18)</w:t>
      </w:r>
      <w:r w:rsidR="00501B18">
        <w:rPr>
          <w:color w:val="000000" w:themeColor="text1"/>
        </w:rPr>
        <w:t xml:space="preserve"> </w:t>
      </w:r>
      <w:r w:rsidRPr="00E708C4">
        <w:rPr>
          <w:color w:val="000000" w:themeColor="text1"/>
        </w:rPr>
        <w:t>с</w:t>
      </w:r>
      <w:r w:rsidR="00501B18">
        <w:rPr>
          <w:color w:val="000000" w:themeColor="text1"/>
        </w:rPr>
        <w:t xml:space="preserve"> </w:t>
      </w:r>
      <w:r w:rsidRPr="00E708C4">
        <w:rPr>
          <w:color w:val="000000" w:themeColor="text1"/>
        </w:rPr>
        <w:t>изменениями</w:t>
      </w:r>
      <w:r w:rsidR="00501B18">
        <w:rPr>
          <w:color w:val="000000" w:themeColor="text1"/>
        </w:rPr>
        <w:t xml:space="preserve"> </w:t>
      </w:r>
      <w:r w:rsidRPr="00E708C4">
        <w:rPr>
          <w:color w:val="000000" w:themeColor="text1"/>
        </w:rPr>
        <w:t>и</w:t>
      </w:r>
      <w:r w:rsidR="00501B18">
        <w:rPr>
          <w:color w:val="000000" w:themeColor="text1"/>
        </w:rPr>
        <w:t xml:space="preserve"> </w:t>
      </w:r>
      <w:r w:rsidRPr="00E708C4">
        <w:rPr>
          <w:color w:val="000000" w:themeColor="text1"/>
        </w:rPr>
        <w:t>дополнениями,</w:t>
      </w:r>
      <w:r w:rsidR="00501B18">
        <w:rPr>
          <w:color w:val="000000" w:themeColor="text1"/>
        </w:rPr>
        <w:t xml:space="preserve"> </w:t>
      </w:r>
      <w:r w:rsidRPr="00E708C4">
        <w:rPr>
          <w:color w:val="000000" w:themeColor="text1"/>
        </w:rPr>
        <w:t>внесенными</w:t>
      </w:r>
      <w:r w:rsidR="00501B18">
        <w:rPr>
          <w:color w:val="000000" w:themeColor="text1"/>
        </w:rPr>
        <w:t xml:space="preserve"> </w:t>
      </w:r>
      <w:hyperlink r:id="rId45" w:tooltip="(ВСТУПИЛ В СИЛУ 02.01.2013) О внесении изменения в Закон Приднестровской Молдавской Республики " w:history="1">
        <w:r w:rsidRPr="00E708C4">
          <w:rPr>
            <w:rStyle w:val="a6"/>
            <w:color w:val="000000" w:themeColor="text1"/>
            <w:u w:val="none"/>
          </w:rPr>
          <w:t>законами</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12</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2012</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233-ЗИД-V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12-51),</w:t>
      </w:r>
      <w:r w:rsidR="00501B18">
        <w:rPr>
          <w:color w:val="000000" w:themeColor="text1"/>
        </w:rPr>
        <w:t xml:space="preserve"> </w:t>
      </w:r>
      <w:hyperlink r:id="rId46" w:tooltip="(ВСТУПИЛ В СИЛУ 18.06.2013) О внесении изменений и дополнения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13</w:t>
        </w:r>
        <w:r w:rsidR="00501B18">
          <w:rPr>
            <w:rStyle w:val="a6"/>
            <w:color w:val="000000" w:themeColor="text1"/>
            <w:u w:val="none"/>
          </w:rPr>
          <w:t xml:space="preserve"> </w:t>
        </w:r>
        <w:r w:rsidRPr="00E708C4">
          <w:rPr>
            <w:rStyle w:val="a6"/>
            <w:color w:val="000000" w:themeColor="text1"/>
            <w:u w:val="none"/>
          </w:rPr>
          <w:t>июня</w:t>
        </w:r>
        <w:r w:rsidR="00501B18">
          <w:rPr>
            <w:rStyle w:val="a6"/>
            <w:color w:val="000000" w:themeColor="text1"/>
            <w:u w:val="none"/>
          </w:rPr>
          <w:t xml:space="preserve"> </w:t>
        </w:r>
        <w:r w:rsidRPr="00E708C4">
          <w:rPr>
            <w:rStyle w:val="a6"/>
            <w:color w:val="000000" w:themeColor="text1"/>
            <w:u w:val="none"/>
          </w:rPr>
          <w:t>2013</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118-ЗИД-V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13-23),</w:t>
      </w:r>
      <w:r w:rsidR="00501B18">
        <w:rPr>
          <w:color w:val="000000" w:themeColor="text1"/>
        </w:rPr>
        <w:t xml:space="preserve"> </w:t>
      </w:r>
      <w:hyperlink r:id="rId47" w:tooltip="(ВСТУПИЛ В СИЛУ 18.12.2013) О внесении изменений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15</w:t>
        </w:r>
        <w:r w:rsidR="00501B18">
          <w:rPr>
            <w:rStyle w:val="a6"/>
            <w:color w:val="000000" w:themeColor="text1"/>
            <w:u w:val="none"/>
          </w:rPr>
          <w:t xml:space="preserve"> </w:t>
        </w:r>
        <w:r w:rsidRPr="00E708C4">
          <w:rPr>
            <w:rStyle w:val="a6"/>
            <w:color w:val="000000" w:themeColor="text1"/>
            <w:u w:val="none"/>
          </w:rPr>
          <w:t>октября</w:t>
        </w:r>
        <w:r w:rsidR="00501B18">
          <w:rPr>
            <w:rStyle w:val="a6"/>
            <w:color w:val="000000" w:themeColor="text1"/>
            <w:u w:val="none"/>
          </w:rPr>
          <w:t xml:space="preserve"> </w:t>
        </w:r>
        <w:r w:rsidRPr="00E708C4">
          <w:rPr>
            <w:rStyle w:val="a6"/>
            <w:color w:val="000000" w:themeColor="text1"/>
            <w:u w:val="none"/>
          </w:rPr>
          <w:t>2013</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219-ЗИД-V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13-41),</w:t>
      </w:r>
      <w:r w:rsidR="00501B18">
        <w:rPr>
          <w:color w:val="000000" w:themeColor="text1"/>
        </w:rPr>
        <w:t xml:space="preserve"> </w:t>
      </w:r>
      <w:hyperlink r:id="rId48" w:tooltip="(УТРАТИЛ СИЛУ 01.01.2018) О приостановлении действия ряда положений и внесении изменения в некоторые законы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8</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2014</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203-З-V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14-50),</w:t>
      </w:r>
      <w:r w:rsidR="00501B18">
        <w:rPr>
          <w:color w:val="000000" w:themeColor="text1"/>
        </w:rPr>
        <w:t xml:space="preserve"> </w:t>
      </w:r>
      <w:hyperlink r:id="rId49" w:tooltip="(ВСТУПИЛ В СИЛУ 01.01.2016) О внесении изменения и дополнения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28</w:t>
        </w:r>
        <w:r w:rsidR="00501B18">
          <w:rPr>
            <w:rStyle w:val="a6"/>
            <w:color w:val="000000" w:themeColor="text1"/>
            <w:u w:val="none"/>
          </w:rPr>
          <w:t xml:space="preserve"> </w:t>
        </w:r>
        <w:r w:rsidRPr="00E708C4">
          <w:rPr>
            <w:rStyle w:val="a6"/>
            <w:color w:val="000000" w:themeColor="text1"/>
            <w:u w:val="none"/>
          </w:rPr>
          <w:t>мая</w:t>
        </w:r>
        <w:r w:rsidR="00501B18">
          <w:rPr>
            <w:rStyle w:val="a6"/>
            <w:color w:val="000000" w:themeColor="text1"/>
            <w:u w:val="none"/>
          </w:rPr>
          <w:t xml:space="preserve"> </w:t>
        </w:r>
        <w:r w:rsidRPr="00E708C4">
          <w:rPr>
            <w:rStyle w:val="a6"/>
            <w:color w:val="000000" w:themeColor="text1"/>
            <w:u w:val="none"/>
          </w:rPr>
          <w:t>2015</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91-ЗИД-V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15-22),</w:t>
      </w:r>
      <w:r w:rsidR="00501B18">
        <w:rPr>
          <w:color w:val="000000" w:themeColor="text1"/>
        </w:rPr>
        <w:t xml:space="preserve"> </w:t>
      </w:r>
      <w:hyperlink r:id="rId50" w:tooltip="(ВСТУПИЛ В СИЛУ 01.01.2017) О внесении изменения и дополнений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9</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280-ЗИД-VI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16-49),</w:t>
      </w:r>
      <w:r w:rsidR="00501B18">
        <w:rPr>
          <w:color w:val="000000" w:themeColor="text1"/>
        </w:rPr>
        <w:t xml:space="preserve"> </w:t>
      </w:r>
      <w:hyperlink r:id="rId51" w:tooltip="(ВСТУПИЛ В СИЛУ 01.01.2017) О внесении изменения и дополнений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28</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311-ЗИД-VI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17-1),</w:t>
      </w:r>
      <w:r w:rsidR="00501B18">
        <w:rPr>
          <w:color w:val="000000" w:themeColor="text1"/>
        </w:rPr>
        <w:t xml:space="preserve"> </w:t>
      </w:r>
      <w:hyperlink r:id="rId52" w:tooltip="(ВСТУПИЛ В СИЛУ 15.06.2017) О внесении изменения и дополнений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12</w:t>
        </w:r>
        <w:r w:rsidR="00501B18">
          <w:rPr>
            <w:rStyle w:val="a6"/>
            <w:color w:val="000000" w:themeColor="text1"/>
            <w:u w:val="none"/>
          </w:rPr>
          <w:t xml:space="preserve"> </w:t>
        </w:r>
        <w:r w:rsidRPr="00E708C4">
          <w:rPr>
            <w:rStyle w:val="a6"/>
            <w:color w:val="000000" w:themeColor="text1"/>
            <w:u w:val="none"/>
          </w:rPr>
          <w:t>июня</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127-ЗИД-VI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17-24),</w:t>
      </w:r>
      <w:r w:rsidR="00501B18">
        <w:rPr>
          <w:color w:val="000000" w:themeColor="text1"/>
        </w:rPr>
        <w:t xml:space="preserve"> </w:t>
      </w:r>
      <w:hyperlink r:id="rId53" w:tooltip="(ВСТУПИЛ В СИЛУ 01.07.2017) О внесении изменений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19</w:t>
        </w:r>
        <w:r w:rsidR="00501B18">
          <w:rPr>
            <w:rStyle w:val="a6"/>
            <w:color w:val="000000" w:themeColor="text1"/>
            <w:u w:val="none"/>
          </w:rPr>
          <w:t xml:space="preserve"> </w:t>
        </w:r>
        <w:r w:rsidRPr="00E708C4">
          <w:rPr>
            <w:rStyle w:val="a6"/>
            <w:color w:val="000000" w:themeColor="text1"/>
            <w:u w:val="none"/>
          </w:rPr>
          <w:t>июня</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156-ЗИ-VI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17-25);</w:t>
      </w:r>
      <w:r w:rsidR="00501B18">
        <w:rPr>
          <w:color w:val="000000" w:themeColor="text1"/>
        </w:rPr>
        <w:t xml:space="preserve"> </w:t>
      </w:r>
      <w:hyperlink r:id="rId54" w:tooltip="(ВСТУПИЛ В СИЛУ 01.01.2013) О Едином государственном фонде социального страхования Приднестровской Молдавской Республики" w:history="1">
        <w:r w:rsidRPr="00E708C4">
          <w:rPr>
            <w:rStyle w:val="a6"/>
            <w:color w:val="000000" w:themeColor="text1"/>
            <w:u w:val="none"/>
          </w:rPr>
          <w:t>Законом</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16</w:t>
        </w:r>
        <w:r w:rsidR="00501B18">
          <w:rPr>
            <w:rStyle w:val="a6"/>
            <w:color w:val="000000" w:themeColor="text1"/>
            <w:u w:val="none"/>
          </w:rPr>
          <w:t xml:space="preserve"> </w:t>
        </w:r>
        <w:r w:rsidRPr="00E708C4">
          <w:rPr>
            <w:rStyle w:val="a6"/>
            <w:color w:val="000000" w:themeColor="text1"/>
            <w:u w:val="none"/>
          </w:rPr>
          <w:t>октября</w:t>
        </w:r>
        <w:r w:rsidR="00501B18">
          <w:rPr>
            <w:rStyle w:val="a6"/>
            <w:color w:val="000000" w:themeColor="text1"/>
            <w:u w:val="none"/>
          </w:rPr>
          <w:t xml:space="preserve"> </w:t>
        </w:r>
        <w:r w:rsidRPr="00E708C4">
          <w:rPr>
            <w:rStyle w:val="a6"/>
            <w:color w:val="000000" w:themeColor="text1"/>
            <w:u w:val="none"/>
          </w:rPr>
          <w:t>2012</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200-З-V</w:t>
        </w:r>
        <w:r w:rsidR="00501B18">
          <w:rPr>
            <w:rStyle w:val="a6"/>
            <w:color w:val="000000" w:themeColor="text1"/>
            <w:u w:val="none"/>
          </w:rPr>
          <w:t xml:space="preserve"> </w:t>
        </w:r>
        <w:r w:rsidRPr="00E708C4">
          <w:rPr>
            <w:rStyle w:val="a6"/>
            <w:color w:val="000000" w:themeColor="text1"/>
            <w:u w:val="none"/>
          </w:rPr>
          <w:t>"О</w:t>
        </w:r>
        <w:r w:rsidR="00501B18">
          <w:rPr>
            <w:rStyle w:val="a6"/>
            <w:color w:val="000000" w:themeColor="text1"/>
            <w:u w:val="none"/>
          </w:rPr>
          <w:t xml:space="preserve"> </w:t>
        </w:r>
        <w:r w:rsidRPr="00E708C4">
          <w:rPr>
            <w:rStyle w:val="a6"/>
            <w:color w:val="000000" w:themeColor="text1"/>
            <w:u w:val="none"/>
          </w:rPr>
          <w:t>Едином</w:t>
        </w:r>
        <w:r w:rsidR="00501B18">
          <w:rPr>
            <w:rStyle w:val="a6"/>
            <w:color w:val="000000" w:themeColor="text1"/>
            <w:u w:val="none"/>
          </w:rPr>
          <w:t xml:space="preserve"> </w:t>
        </w:r>
        <w:r w:rsidRPr="00E708C4">
          <w:rPr>
            <w:rStyle w:val="a6"/>
            <w:color w:val="000000" w:themeColor="text1"/>
            <w:u w:val="none"/>
          </w:rPr>
          <w:t>государственном</w:t>
        </w:r>
        <w:r w:rsidR="00501B18">
          <w:rPr>
            <w:rStyle w:val="a6"/>
            <w:color w:val="000000" w:themeColor="text1"/>
            <w:u w:val="none"/>
          </w:rPr>
          <w:t xml:space="preserve"> </w:t>
        </w:r>
        <w:r w:rsidRPr="00E708C4">
          <w:rPr>
            <w:rStyle w:val="a6"/>
            <w:color w:val="000000" w:themeColor="text1"/>
            <w:u w:val="none"/>
          </w:rPr>
          <w:t>фонде</w:t>
        </w:r>
        <w:r w:rsidR="00501B18">
          <w:rPr>
            <w:rStyle w:val="a6"/>
            <w:color w:val="000000" w:themeColor="text1"/>
            <w:u w:val="none"/>
          </w:rPr>
          <w:t xml:space="preserve"> </w:t>
        </w:r>
        <w:r w:rsidRPr="00E708C4">
          <w:rPr>
            <w:rStyle w:val="a6"/>
            <w:color w:val="000000" w:themeColor="text1"/>
            <w:u w:val="none"/>
          </w:rPr>
          <w:t>социального</w:t>
        </w:r>
        <w:r w:rsidR="00501B18">
          <w:rPr>
            <w:rStyle w:val="a6"/>
            <w:color w:val="000000" w:themeColor="text1"/>
            <w:u w:val="none"/>
          </w:rPr>
          <w:t xml:space="preserve"> </w:t>
        </w:r>
        <w:r w:rsidRPr="00E708C4">
          <w:rPr>
            <w:rStyle w:val="a6"/>
            <w:color w:val="000000" w:themeColor="text1"/>
            <w:u w:val="none"/>
          </w:rPr>
          <w:t>страхования</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12-43)</w:t>
      </w:r>
      <w:r w:rsidR="00501B18">
        <w:rPr>
          <w:color w:val="000000" w:themeColor="text1"/>
        </w:rPr>
        <w:t xml:space="preserve"> </w:t>
      </w:r>
      <w:r w:rsidRPr="00E708C4">
        <w:rPr>
          <w:color w:val="000000" w:themeColor="text1"/>
        </w:rPr>
        <w:t>с</w:t>
      </w:r>
      <w:r w:rsidR="00501B18">
        <w:rPr>
          <w:color w:val="000000" w:themeColor="text1"/>
        </w:rPr>
        <w:t xml:space="preserve"> </w:t>
      </w:r>
      <w:r w:rsidRPr="00E708C4">
        <w:rPr>
          <w:color w:val="000000" w:themeColor="text1"/>
        </w:rPr>
        <w:lastRenderedPageBreak/>
        <w:t>изменениями</w:t>
      </w:r>
      <w:r w:rsidR="00501B18">
        <w:rPr>
          <w:color w:val="000000" w:themeColor="text1"/>
        </w:rPr>
        <w:t xml:space="preserve"> </w:t>
      </w:r>
      <w:r w:rsidRPr="00E708C4">
        <w:rPr>
          <w:color w:val="000000" w:themeColor="text1"/>
        </w:rPr>
        <w:t>и</w:t>
      </w:r>
      <w:r w:rsidR="00501B18">
        <w:rPr>
          <w:color w:val="000000" w:themeColor="text1"/>
        </w:rPr>
        <w:t xml:space="preserve"> </w:t>
      </w:r>
      <w:r w:rsidRPr="00E708C4">
        <w:rPr>
          <w:color w:val="000000" w:themeColor="text1"/>
        </w:rPr>
        <w:t>дополнениями,</w:t>
      </w:r>
      <w:r w:rsidR="00501B18">
        <w:rPr>
          <w:color w:val="000000" w:themeColor="text1"/>
        </w:rPr>
        <w:t xml:space="preserve"> </w:t>
      </w:r>
      <w:r w:rsidRPr="00E708C4">
        <w:rPr>
          <w:color w:val="000000" w:themeColor="text1"/>
        </w:rPr>
        <w:t>внесенными</w:t>
      </w:r>
      <w:r w:rsidR="00501B18">
        <w:rPr>
          <w:color w:val="000000" w:themeColor="text1"/>
        </w:rPr>
        <w:t xml:space="preserve"> </w:t>
      </w:r>
      <w:r w:rsidRPr="00E708C4">
        <w:rPr>
          <w:color w:val="000000" w:themeColor="text1"/>
        </w:rPr>
        <w:t>в</w:t>
      </w:r>
      <w:r w:rsidR="00501B18">
        <w:rPr>
          <w:color w:val="000000" w:themeColor="text1"/>
        </w:rPr>
        <w:t xml:space="preserve"> </w:t>
      </w:r>
      <w:hyperlink r:id="rId55" w:tooltip="(ВСТУПИЛ В СИЛУ 18.10.2013) О внесении изменений в Закон Приднестровской Молдавской Республики " w:history="1">
        <w:r w:rsidRPr="00E708C4">
          <w:rPr>
            <w:rStyle w:val="a6"/>
            <w:color w:val="000000" w:themeColor="text1"/>
            <w:u w:val="none"/>
          </w:rPr>
          <w:t>Закон</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15</w:t>
        </w:r>
        <w:r w:rsidR="00501B18">
          <w:rPr>
            <w:rStyle w:val="a6"/>
            <w:color w:val="000000" w:themeColor="text1"/>
            <w:u w:val="none"/>
          </w:rPr>
          <w:t xml:space="preserve"> </w:t>
        </w:r>
        <w:r w:rsidRPr="00E708C4">
          <w:rPr>
            <w:rStyle w:val="a6"/>
            <w:color w:val="000000" w:themeColor="text1"/>
            <w:u w:val="none"/>
          </w:rPr>
          <w:t>октября</w:t>
        </w:r>
        <w:r w:rsidR="00501B18">
          <w:rPr>
            <w:rStyle w:val="a6"/>
            <w:color w:val="000000" w:themeColor="text1"/>
            <w:u w:val="none"/>
          </w:rPr>
          <w:t xml:space="preserve"> </w:t>
        </w:r>
        <w:r w:rsidRPr="00E708C4">
          <w:rPr>
            <w:rStyle w:val="a6"/>
            <w:color w:val="000000" w:themeColor="text1"/>
            <w:u w:val="none"/>
          </w:rPr>
          <w:t>2013</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222-ЗИ-V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13-41),</w:t>
      </w:r>
      <w:r w:rsidR="00501B18">
        <w:rPr>
          <w:color w:val="000000" w:themeColor="text1"/>
        </w:rPr>
        <w:t xml:space="preserve"> </w:t>
      </w:r>
      <w:hyperlink r:id="rId56" w:tooltip="(ВСТУПИЛ В СИЛУ 10.04.2014) О внесении дополнения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7</w:t>
        </w:r>
        <w:r w:rsidR="00501B18">
          <w:rPr>
            <w:rStyle w:val="a6"/>
            <w:color w:val="000000" w:themeColor="text1"/>
            <w:u w:val="none"/>
          </w:rPr>
          <w:t xml:space="preserve"> </w:t>
        </w:r>
        <w:r w:rsidRPr="00E708C4">
          <w:rPr>
            <w:rStyle w:val="a6"/>
            <w:color w:val="000000" w:themeColor="text1"/>
            <w:u w:val="none"/>
          </w:rPr>
          <w:t>марта</w:t>
        </w:r>
        <w:r w:rsidR="00501B18">
          <w:rPr>
            <w:rStyle w:val="a6"/>
            <w:color w:val="000000" w:themeColor="text1"/>
            <w:u w:val="none"/>
          </w:rPr>
          <w:t xml:space="preserve"> </w:t>
        </w:r>
        <w:r w:rsidRPr="00E708C4">
          <w:rPr>
            <w:rStyle w:val="a6"/>
            <w:color w:val="000000" w:themeColor="text1"/>
            <w:u w:val="none"/>
          </w:rPr>
          <w:t>2014</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65-ЗД-V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14-10),</w:t>
      </w:r>
      <w:r w:rsidR="00501B18">
        <w:rPr>
          <w:color w:val="000000" w:themeColor="text1"/>
        </w:rPr>
        <w:t xml:space="preserve"> </w:t>
      </w:r>
      <w:hyperlink r:id="rId57" w:tooltip="(ВСТУПИЛ В СИЛУ 07.07.2016) О внесении дополнений  в некоторые законодательные акты  Приднестровской Молдавской Республики"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w:t>
        </w:r>
        <w:r w:rsidR="00501B18">
          <w:rPr>
            <w:rStyle w:val="a6"/>
            <w:color w:val="000000" w:themeColor="text1"/>
            <w:u w:val="none"/>
          </w:rPr>
          <w:t xml:space="preserve"> </w:t>
        </w:r>
        <w:r w:rsidRPr="00E708C4">
          <w:rPr>
            <w:rStyle w:val="a6"/>
            <w:color w:val="000000" w:themeColor="text1"/>
            <w:u w:val="none"/>
          </w:rPr>
          <w:t>июля</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169-ЗД-VI</w:t>
        </w:r>
      </w:hyperlink>
      <w:r w:rsidRPr="00E708C4">
        <w:rPr>
          <w:color w:val="000000" w:themeColor="text1"/>
        </w:rPr>
        <w:t>(САЗ</w:t>
      </w:r>
      <w:r w:rsidR="00501B18">
        <w:rPr>
          <w:color w:val="000000" w:themeColor="text1"/>
        </w:rPr>
        <w:t xml:space="preserve"> </w:t>
      </w:r>
      <w:r w:rsidRPr="00E708C4">
        <w:rPr>
          <w:color w:val="000000" w:themeColor="text1"/>
        </w:rPr>
        <w:t>16-26),</w:t>
      </w:r>
      <w:r w:rsidR="00501B18">
        <w:rPr>
          <w:color w:val="000000" w:themeColor="text1"/>
        </w:rPr>
        <w:t xml:space="preserve"> </w:t>
      </w:r>
      <w:hyperlink r:id="rId58" w:tooltip="(ВСТУПИЛ В СИЛУ 29.07.2016) О внесении изменения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25</w:t>
        </w:r>
        <w:r w:rsidR="00501B18">
          <w:rPr>
            <w:rStyle w:val="a6"/>
            <w:color w:val="000000" w:themeColor="text1"/>
            <w:u w:val="none"/>
          </w:rPr>
          <w:t xml:space="preserve"> </w:t>
        </w:r>
        <w:r w:rsidRPr="00E708C4">
          <w:rPr>
            <w:rStyle w:val="a6"/>
            <w:color w:val="000000" w:themeColor="text1"/>
            <w:u w:val="none"/>
          </w:rPr>
          <w:t>июля</w:t>
        </w:r>
        <w:r w:rsidR="00501B18">
          <w:rPr>
            <w:rStyle w:val="a6"/>
            <w:color w:val="000000" w:themeColor="text1"/>
            <w:u w:val="none"/>
          </w:rPr>
          <w:t xml:space="preserve"> </w:t>
        </w:r>
        <w:r w:rsidRPr="00E708C4">
          <w:rPr>
            <w:rStyle w:val="a6"/>
            <w:color w:val="000000" w:themeColor="text1"/>
            <w:u w:val="none"/>
          </w:rPr>
          <w:t>2016</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176-ЗИ-VI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16-30);</w:t>
      </w:r>
      <w:r w:rsidR="00501B18">
        <w:rPr>
          <w:color w:val="000000" w:themeColor="text1"/>
        </w:rPr>
        <w:t xml:space="preserve"> </w:t>
      </w:r>
      <w:hyperlink r:id="rId59" w:tooltip="(ВСТУПИЛ В СИЛУ 19.04.2010) Об информации, информационных технологиях и о защите информации" w:history="1">
        <w:r w:rsidRPr="00E708C4">
          <w:rPr>
            <w:rStyle w:val="a6"/>
            <w:color w:val="000000" w:themeColor="text1"/>
            <w:u w:val="none"/>
          </w:rPr>
          <w:t>Законом</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19</w:t>
        </w:r>
        <w:r w:rsidR="00501B18">
          <w:rPr>
            <w:rStyle w:val="a6"/>
            <w:color w:val="000000" w:themeColor="text1"/>
            <w:u w:val="none"/>
          </w:rPr>
          <w:t xml:space="preserve"> </w:t>
        </w:r>
        <w:r w:rsidRPr="00E708C4">
          <w:rPr>
            <w:rStyle w:val="a6"/>
            <w:color w:val="000000" w:themeColor="text1"/>
            <w:u w:val="none"/>
          </w:rPr>
          <w:t>апреля</w:t>
        </w:r>
        <w:r w:rsidR="00501B18">
          <w:rPr>
            <w:rStyle w:val="a6"/>
            <w:color w:val="000000" w:themeColor="text1"/>
            <w:u w:val="none"/>
          </w:rPr>
          <w:t xml:space="preserve"> </w:t>
        </w:r>
        <w:r w:rsidRPr="00E708C4">
          <w:rPr>
            <w:rStyle w:val="a6"/>
            <w:color w:val="000000" w:themeColor="text1"/>
            <w:u w:val="none"/>
          </w:rPr>
          <w:t>2010</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57-З-IV</w:t>
        </w:r>
        <w:r w:rsidR="00501B18">
          <w:rPr>
            <w:rStyle w:val="a6"/>
            <w:color w:val="000000" w:themeColor="text1"/>
            <w:u w:val="none"/>
          </w:rPr>
          <w:t xml:space="preserve"> </w:t>
        </w:r>
        <w:r w:rsidRPr="00E708C4">
          <w:rPr>
            <w:rStyle w:val="a6"/>
            <w:color w:val="000000" w:themeColor="text1"/>
            <w:u w:val="none"/>
          </w:rPr>
          <w:t>"Об</w:t>
        </w:r>
        <w:r w:rsidR="00501B18">
          <w:rPr>
            <w:rStyle w:val="a6"/>
            <w:color w:val="000000" w:themeColor="text1"/>
            <w:u w:val="none"/>
          </w:rPr>
          <w:t xml:space="preserve"> </w:t>
        </w:r>
        <w:r w:rsidRPr="00E708C4">
          <w:rPr>
            <w:rStyle w:val="a6"/>
            <w:color w:val="000000" w:themeColor="text1"/>
            <w:u w:val="none"/>
          </w:rPr>
          <w:t>информации,</w:t>
        </w:r>
        <w:r w:rsidR="00501B18">
          <w:rPr>
            <w:rStyle w:val="a6"/>
            <w:color w:val="000000" w:themeColor="text1"/>
            <w:u w:val="none"/>
          </w:rPr>
          <w:t xml:space="preserve"> </w:t>
        </w:r>
        <w:r w:rsidRPr="00E708C4">
          <w:rPr>
            <w:rStyle w:val="a6"/>
            <w:color w:val="000000" w:themeColor="text1"/>
            <w:u w:val="none"/>
          </w:rPr>
          <w:t>информационных</w:t>
        </w:r>
        <w:r w:rsidR="00501B18">
          <w:rPr>
            <w:rStyle w:val="a6"/>
            <w:color w:val="000000" w:themeColor="text1"/>
            <w:u w:val="none"/>
          </w:rPr>
          <w:t xml:space="preserve"> </w:t>
        </w:r>
        <w:r w:rsidRPr="00E708C4">
          <w:rPr>
            <w:rStyle w:val="a6"/>
            <w:color w:val="000000" w:themeColor="text1"/>
            <w:u w:val="none"/>
          </w:rPr>
          <w:t>технологиях</w:t>
        </w:r>
        <w:r w:rsidR="00501B18">
          <w:rPr>
            <w:rStyle w:val="a6"/>
            <w:color w:val="000000" w:themeColor="text1"/>
            <w:u w:val="none"/>
          </w:rPr>
          <w:t xml:space="preserve"> </w:t>
        </w:r>
        <w:r w:rsidRPr="00E708C4">
          <w:rPr>
            <w:rStyle w:val="a6"/>
            <w:color w:val="000000" w:themeColor="text1"/>
            <w:u w:val="none"/>
          </w:rPr>
          <w:t>и</w:t>
        </w:r>
        <w:r w:rsidR="00501B18">
          <w:rPr>
            <w:rStyle w:val="a6"/>
            <w:color w:val="000000" w:themeColor="text1"/>
            <w:u w:val="none"/>
          </w:rPr>
          <w:t xml:space="preserve"> </w:t>
        </w:r>
        <w:r w:rsidRPr="00E708C4">
          <w:rPr>
            <w:rStyle w:val="a6"/>
            <w:color w:val="000000" w:themeColor="text1"/>
            <w:u w:val="none"/>
          </w:rPr>
          <w:t>о</w:t>
        </w:r>
        <w:r w:rsidR="00501B18">
          <w:rPr>
            <w:rStyle w:val="a6"/>
            <w:color w:val="000000" w:themeColor="text1"/>
            <w:u w:val="none"/>
          </w:rPr>
          <w:t xml:space="preserve"> </w:t>
        </w:r>
        <w:r w:rsidRPr="00E708C4">
          <w:rPr>
            <w:rStyle w:val="a6"/>
            <w:color w:val="000000" w:themeColor="text1"/>
            <w:u w:val="none"/>
          </w:rPr>
          <w:t>защите</w:t>
        </w:r>
        <w:r w:rsidR="00501B18">
          <w:rPr>
            <w:rStyle w:val="a6"/>
            <w:color w:val="000000" w:themeColor="text1"/>
            <w:u w:val="none"/>
          </w:rPr>
          <w:t xml:space="preserve"> </w:t>
        </w:r>
        <w:r w:rsidRPr="00E708C4">
          <w:rPr>
            <w:rStyle w:val="a6"/>
            <w:color w:val="000000" w:themeColor="text1"/>
            <w:u w:val="none"/>
          </w:rPr>
          <w:t>информации"</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10-16)</w:t>
      </w:r>
      <w:r w:rsidR="00501B18">
        <w:rPr>
          <w:color w:val="000000" w:themeColor="text1"/>
        </w:rPr>
        <w:t xml:space="preserve"> </w:t>
      </w:r>
      <w:r w:rsidRPr="00E708C4">
        <w:rPr>
          <w:color w:val="000000" w:themeColor="text1"/>
        </w:rPr>
        <w:t>с</w:t>
      </w:r>
      <w:r w:rsidR="00501B18">
        <w:rPr>
          <w:color w:val="000000" w:themeColor="text1"/>
        </w:rPr>
        <w:t xml:space="preserve"> </w:t>
      </w:r>
      <w:r w:rsidRPr="00E708C4">
        <w:rPr>
          <w:color w:val="000000" w:themeColor="text1"/>
        </w:rPr>
        <w:t>изменениями,</w:t>
      </w:r>
      <w:r w:rsidR="00501B18">
        <w:rPr>
          <w:color w:val="000000" w:themeColor="text1"/>
        </w:rPr>
        <w:t xml:space="preserve"> </w:t>
      </w:r>
      <w:r w:rsidRPr="00E708C4">
        <w:rPr>
          <w:color w:val="000000" w:themeColor="text1"/>
        </w:rPr>
        <w:t>внесенными</w:t>
      </w:r>
      <w:r w:rsidR="00501B18">
        <w:rPr>
          <w:color w:val="000000" w:themeColor="text1"/>
        </w:rPr>
        <w:t xml:space="preserve"> </w:t>
      </w:r>
      <w:hyperlink r:id="rId60" w:tooltip="(ВСТУПИЛ В СИЛУ 01.01.2013) О внесении дополнения в Закон Приднестровской Молдавской Республики &quot;Об информации, информационных технологиях и о защите информации&quot;" w:history="1">
        <w:r w:rsidRPr="00E708C4">
          <w:rPr>
            <w:rStyle w:val="a6"/>
            <w:color w:val="000000" w:themeColor="text1"/>
            <w:u w:val="none"/>
          </w:rPr>
          <w:t>законами</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20</w:t>
        </w:r>
        <w:r w:rsidR="00501B18">
          <w:rPr>
            <w:rStyle w:val="a6"/>
            <w:color w:val="000000" w:themeColor="text1"/>
            <w:u w:val="none"/>
          </w:rPr>
          <w:t xml:space="preserve"> </w:t>
        </w:r>
        <w:r w:rsidRPr="00E708C4">
          <w:rPr>
            <w:rStyle w:val="a6"/>
            <w:color w:val="000000" w:themeColor="text1"/>
            <w:u w:val="none"/>
          </w:rPr>
          <w:t>июня</w:t>
        </w:r>
        <w:r w:rsidR="00501B18">
          <w:rPr>
            <w:rStyle w:val="a6"/>
            <w:color w:val="000000" w:themeColor="text1"/>
            <w:u w:val="none"/>
          </w:rPr>
          <w:t xml:space="preserve"> </w:t>
        </w:r>
        <w:r w:rsidRPr="00E708C4">
          <w:rPr>
            <w:rStyle w:val="a6"/>
            <w:color w:val="000000" w:themeColor="text1"/>
            <w:u w:val="none"/>
          </w:rPr>
          <w:t>2012</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98-ЗД-V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12-26),</w:t>
      </w:r>
      <w:r w:rsidR="00501B18">
        <w:rPr>
          <w:color w:val="000000" w:themeColor="text1"/>
        </w:rPr>
        <w:t xml:space="preserve"> </w:t>
      </w:r>
      <w:hyperlink r:id="rId61" w:tooltip="(ВСТУПИЛ В СИЛУ 01.01.2013) О внесении изменений и дополнений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24</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2012</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271-ЗИД-V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12-53),</w:t>
      </w:r>
      <w:r w:rsidR="00501B18">
        <w:rPr>
          <w:color w:val="000000" w:themeColor="text1"/>
        </w:rPr>
        <w:t xml:space="preserve"> </w:t>
      </w:r>
      <w:hyperlink r:id="rId62" w:tooltip="(ВСТУПИЛ В СИЛУ 01.01.2015) О внесении дополнений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11</w:t>
        </w:r>
        <w:r w:rsidR="00501B18">
          <w:rPr>
            <w:rStyle w:val="a6"/>
            <w:color w:val="000000" w:themeColor="text1"/>
            <w:u w:val="none"/>
          </w:rPr>
          <w:t xml:space="preserve"> </w:t>
        </w:r>
        <w:r w:rsidRPr="00E708C4">
          <w:rPr>
            <w:rStyle w:val="a6"/>
            <w:color w:val="000000" w:themeColor="text1"/>
            <w:u w:val="none"/>
          </w:rPr>
          <w:t>июня</w:t>
        </w:r>
        <w:r w:rsidR="00501B18">
          <w:rPr>
            <w:rStyle w:val="a6"/>
            <w:color w:val="000000" w:themeColor="text1"/>
            <w:u w:val="none"/>
          </w:rPr>
          <w:t xml:space="preserve"> </w:t>
        </w:r>
        <w:r w:rsidRPr="00E708C4">
          <w:rPr>
            <w:rStyle w:val="a6"/>
            <w:color w:val="000000" w:themeColor="text1"/>
            <w:u w:val="none"/>
          </w:rPr>
          <w:t>2014</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112-ЗД-V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14-24),</w:t>
      </w:r>
      <w:r w:rsidR="00501B18">
        <w:rPr>
          <w:color w:val="000000" w:themeColor="text1"/>
        </w:rPr>
        <w:t xml:space="preserve"> </w:t>
      </w:r>
      <w:hyperlink r:id="rId63" w:tooltip="(ВСТУПИЛ В СИЛУ 01.01.2015) О внесении изменения в Закон Приднестровской Молдавской Республики от 11 июня 2014 года № 112-ЗД-V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30</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2014</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230-ЗИ-V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15-1),</w:t>
      </w:r>
      <w:r w:rsidR="00501B18">
        <w:rPr>
          <w:color w:val="000000" w:themeColor="text1"/>
        </w:rPr>
        <w:t xml:space="preserve"> </w:t>
      </w:r>
      <w:hyperlink r:id="rId64" w:tooltip="(ВСТУПИЛ В СИЛУ 01.06.2017) О внесении изменения и дополнений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29</w:t>
        </w:r>
        <w:r w:rsidR="00501B18">
          <w:rPr>
            <w:rStyle w:val="a6"/>
            <w:color w:val="000000" w:themeColor="text1"/>
            <w:u w:val="none"/>
          </w:rPr>
          <w:t xml:space="preserve"> </w:t>
        </w:r>
        <w:r w:rsidRPr="00E708C4">
          <w:rPr>
            <w:rStyle w:val="a6"/>
            <w:color w:val="000000" w:themeColor="text1"/>
            <w:u w:val="none"/>
          </w:rPr>
          <w:t>мая</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230-ЗИД-VI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17-23);</w:t>
      </w:r>
      <w:r w:rsidR="00501B18">
        <w:rPr>
          <w:color w:val="000000" w:themeColor="text1"/>
        </w:rPr>
        <w:t xml:space="preserve"> </w:t>
      </w:r>
      <w:r w:rsidRPr="00E708C4">
        <w:rPr>
          <w:color w:val="000000" w:themeColor="text1"/>
        </w:rPr>
        <w:t>подпунктом</w:t>
      </w:r>
      <w:r w:rsidR="00501B18">
        <w:rPr>
          <w:color w:val="000000" w:themeColor="text1"/>
        </w:rPr>
        <w:t xml:space="preserve"> </w:t>
      </w:r>
      <w:r w:rsidRPr="00E708C4">
        <w:rPr>
          <w:color w:val="000000" w:themeColor="text1"/>
        </w:rPr>
        <w:t>"л"</w:t>
      </w:r>
      <w:r w:rsidR="00501B18">
        <w:rPr>
          <w:color w:val="000000" w:themeColor="text1"/>
        </w:rPr>
        <w:t xml:space="preserve"> </w:t>
      </w:r>
      <w:r w:rsidRPr="00E708C4">
        <w:rPr>
          <w:color w:val="000000" w:themeColor="text1"/>
        </w:rPr>
        <w:t>пункта</w:t>
      </w:r>
      <w:r w:rsidR="00501B18">
        <w:rPr>
          <w:color w:val="000000" w:themeColor="text1"/>
        </w:rPr>
        <w:t xml:space="preserve"> </w:t>
      </w:r>
      <w:r w:rsidRPr="00E708C4">
        <w:rPr>
          <w:color w:val="000000" w:themeColor="text1"/>
        </w:rPr>
        <w:t>1</w:t>
      </w:r>
      <w:r w:rsidR="00501B18">
        <w:rPr>
          <w:color w:val="000000" w:themeColor="text1"/>
        </w:rPr>
        <w:t xml:space="preserve"> </w:t>
      </w:r>
      <w:r w:rsidRPr="00E708C4">
        <w:rPr>
          <w:color w:val="000000" w:themeColor="text1"/>
        </w:rPr>
        <w:t>статьи</w:t>
      </w:r>
      <w:r w:rsidR="00501B18">
        <w:rPr>
          <w:color w:val="000000" w:themeColor="text1"/>
        </w:rPr>
        <w:t xml:space="preserve"> </w:t>
      </w:r>
      <w:r w:rsidRPr="00E708C4">
        <w:rPr>
          <w:color w:val="000000" w:themeColor="text1"/>
        </w:rPr>
        <w:t>6</w:t>
      </w:r>
      <w:r w:rsidR="00501B18">
        <w:rPr>
          <w:color w:val="000000" w:themeColor="text1"/>
        </w:rPr>
        <w:t xml:space="preserve"> </w:t>
      </w:r>
      <w:hyperlink r:id="rId65" w:tooltip="(ВСТУПИЛ В СИЛУ 19.10.2010) О персональных данных" w:history="1">
        <w:r w:rsidRPr="00E708C4">
          <w:rPr>
            <w:rStyle w:val="a6"/>
            <w:color w:val="000000" w:themeColor="text1"/>
            <w:u w:val="none"/>
          </w:rPr>
          <w:t>Закона</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16</w:t>
        </w:r>
        <w:r w:rsidR="00501B18">
          <w:rPr>
            <w:rStyle w:val="a6"/>
            <w:color w:val="000000" w:themeColor="text1"/>
            <w:u w:val="none"/>
          </w:rPr>
          <w:t xml:space="preserve"> </w:t>
        </w:r>
        <w:r w:rsidRPr="00E708C4">
          <w:rPr>
            <w:rStyle w:val="a6"/>
            <w:color w:val="000000" w:themeColor="text1"/>
            <w:u w:val="none"/>
          </w:rPr>
          <w:t>апреля</w:t>
        </w:r>
        <w:r w:rsidR="00501B18">
          <w:rPr>
            <w:rStyle w:val="a6"/>
            <w:color w:val="000000" w:themeColor="text1"/>
            <w:u w:val="none"/>
          </w:rPr>
          <w:t xml:space="preserve"> </w:t>
        </w:r>
        <w:r w:rsidRPr="00E708C4">
          <w:rPr>
            <w:rStyle w:val="a6"/>
            <w:color w:val="000000" w:themeColor="text1"/>
            <w:u w:val="none"/>
          </w:rPr>
          <w:t>2010</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53-З-IV</w:t>
        </w:r>
        <w:r w:rsidR="00501B18">
          <w:rPr>
            <w:rStyle w:val="a6"/>
            <w:color w:val="000000" w:themeColor="text1"/>
            <w:u w:val="none"/>
          </w:rPr>
          <w:t xml:space="preserve"> </w:t>
        </w:r>
        <w:r w:rsidRPr="00E708C4">
          <w:rPr>
            <w:rStyle w:val="a6"/>
            <w:color w:val="000000" w:themeColor="text1"/>
            <w:u w:val="none"/>
          </w:rPr>
          <w:t>"О</w:t>
        </w:r>
        <w:r w:rsidR="00501B18">
          <w:rPr>
            <w:rStyle w:val="a6"/>
            <w:color w:val="000000" w:themeColor="text1"/>
            <w:u w:val="none"/>
          </w:rPr>
          <w:t xml:space="preserve"> </w:t>
        </w:r>
        <w:r w:rsidRPr="00E708C4">
          <w:rPr>
            <w:rStyle w:val="a6"/>
            <w:color w:val="000000" w:themeColor="text1"/>
            <w:u w:val="none"/>
          </w:rPr>
          <w:t>персональных</w:t>
        </w:r>
        <w:r w:rsidR="00501B18">
          <w:rPr>
            <w:rStyle w:val="a6"/>
            <w:color w:val="000000" w:themeColor="text1"/>
            <w:u w:val="none"/>
          </w:rPr>
          <w:t xml:space="preserve"> </w:t>
        </w:r>
        <w:r w:rsidRPr="00E708C4">
          <w:rPr>
            <w:rStyle w:val="a6"/>
            <w:color w:val="000000" w:themeColor="text1"/>
            <w:u w:val="none"/>
          </w:rPr>
          <w:t>данных"</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10-15)</w:t>
      </w:r>
      <w:r w:rsidR="00501B18">
        <w:rPr>
          <w:color w:val="000000" w:themeColor="text1"/>
        </w:rPr>
        <w:t xml:space="preserve"> </w:t>
      </w:r>
      <w:r w:rsidRPr="00E708C4">
        <w:rPr>
          <w:color w:val="000000" w:themeColor="text1"/>
        </w:rPr>
        <w:t>с</w:t>
      </w:r>
      <w:r w:rsidR="00501B18">
        <w:rPr>
          <w:color w:val="000000" w:themeColor="text1"/>
        </w:rPr>
        <w:t xml:space="preserve"> </w:t>
      </w:r>
      <w:r w:rsidRPr="00E708C4">
        <w:rPr>
          <w:color w:val="000000" w:themeColor="text1"/>
        </w:rPr>
        <w:t>изменениями</w:t>
      </w:r>
      <w:r w:rsidR="00501B18">
        <w:rPr>
          <w:color w:val="000000" w:themeColor="text1"/>
        </w:rPr>
        <w:t xml:space="preserve"> </w:t>
      </w:r>
      <w:r w:rsidRPr="00E708C4">
        <w:rPr>
          <w:color w:val="000000" w:themeColor="text1"/>
        </w:rPr>
        <w:t>и</w:t>
      </w:r>
      <w:r w:rsidR="00501B18">
        <w:rPr>
          <w:color w:val="000000" w:themeColor="text1"/>
        </w:rPr>
        <w:t xml:space="preserve"> </w:t>
      </w:r>
      <w:r w:rsidRPr="00E708C4">
        <w:rPr>
          <w:color w:val="000000" w:themeColor="text1"/>
        </w:rPr>
        <w:t>дополнениями,</w:t>
      </w:r>
      <w:r w:rsidR="00501B18">
        <w:rPr>
          <w:color w:val="000000" w:themeColor="text1"/>
        </w:rPr>
        <w:t xml:space="preserve"> </w:t>
      </w:r>
      <w:r w:rsidRPr="00E708C4">
        <w:rPr>
          <w:color w:val="000000" w:themeColor="text1"/>
        </w:rPr>
        <w:t>внесенными</w:t>
      </w:r>
      <w:r w:rsidR="00501B18">
        <w:rPr>
          <w:color w:val="000000" w:themeColor="text1"/>
        </w:rPr>
        <w:t xml:space="preserve"> </w:t>
      </w:r>
      <w:r w:rsidRPr="00E708C4">
        <w:rPr>
          <w:color w:val="000000" w:themeColor="text1"/>
        </w:rPr>
        <w:t>в</w:t>
      </w:r>
      <w:r w:rsidR="00501B18">
        <w:rPr>
          <w:color w:val="000000" w:themeColor="text1"/>
        </w:rPr>
        <w:t xml:space="preserve"> </w:t>
      </w:r>
      <w:hyperlink r:id="rId66" w:tooltip="(ВСТУПИЛ В СИЛУ 07.03.2014) О внесении изменений и дополнений в Закон Приднестровской Молдавской Республики " w:history="1">
        <w:r w:rsidRPr="00E708C4">
          <w:rPr>
            <w:rStyle w:val="a6"/>
            <w:color w:val="000000" w:themeColor="text1"/>
            <w:u w:val="none"/>
          </w:rPr>
          <w:t>Закон</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5</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2013</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257-ЗИД-V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13-48),</w:t>
      </w:r>
      <w:r w:rsidR="00501B18">
        <w:rPr>
          <w:color w:val="000000" w:themeColor="text1"/>
        </w:rPr>
        <w:t xml:space="preserve"> </w:t>
      </w:r>
      <w:hyperlink r:id="rId67" w:tooltip="(ВСТУПИЛ В СИЛУ 27.04.2014) О внесении изменения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21</w:t>
        </w:r>
        <w:r w:rsidR="00501B18">
          <w:rPr>
            <w:rStyle w:val="a6"/>
            <w:color w:val="000000" w:themeColor="text1"/>
            <w:u w:val="none"/>
          </w:rPr>
          <w:t xml:space="preserve"> </w:t>
        </w:r>
        <w:r w:rsidRPr="00E708C4">
          <w:rPr>
            <w:rStyle w:val="a6"/>
            <w:color w:val="000000" w:themeColor="text1"/>
            <w:u w:val="none"/>
          </w:rPr>
          <w:t>января</w:t>
        </w:r>
        <w:r w:rsidR="00501B18">
          <w:rPr>
            <w:rStyle w:val="a6"/>
            <w:color w:val="000000" w:themeColor="text1"/>
            <w:u w:val="none"/>
          </w:rPr>
          <w:t xml:space="preserve"> </w:t>
        </w:r>
        <w:r w:rsidRPr="00E708C4">
          <w:rPr>
            <w:rStyle w:val="a6"/>
            <w:color w:val="000000" w:themeColor="text1"/>
            <w:u w:val="none"/>
          </w:rPr>
          <w:t>2014</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19-ЗИ-V</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14-4),</w:t>
      </w:r>
      <w:r w:rsidR="00501B18">
        <w:rPr>
          <w:color w:val="000000" w:themeColor="text1"/>
        </w:rPr>
        <w:t xml:space="preserve"> </w:t>
      </w:r>
      <w:hyperlink r:id="rId68" w:tooltip="(ВСТУПИЛ В СИЛУ 02.07.2017) О внесении изменений и дополнения в Закон Приднестровской Молдавской Республики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30</w:t>
        </w:r>
        <w:r w:rsidR="00501B18">
          <w:rPr>
            <w:rStyle w:val="a6"/>
            <w:color w:val="000000" w:themeColor="text1"/>
            <w:u w:val="none"/>
          </w:rPr>
          <w:t xml:space="preserve"> </w:t>
        </w:r>
        <w:r w:rsidRPr="00E708C4">
          <w:rPr>
            <w:rStyle w:val="a6"/>
            <w:color w:val="000000" w:themeColor="text1"/>
            <w:u w:val="none"/>
          </w:rPr>
          <w:t>июня</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197-ЗИД-VI</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17-27);</w:t>
      </w:r>
      <w:r w:rsidR="00501B18">
        <w:rPr>
          <w:color w:val="000000" w:themeColor="text1"/>
        </w:rPr>
        <w:t xml:space="preserve"> </w:t>
      </w:r>
      <w:hyperlink r:id="rId69" w:tooltip="(УТРАТИЛ СИЛУ 01.01.2018) Об утверждении Положения, структуры и предельной штатной численности Министерства промышленности и регионального развития Приднестровской Молдавской Республики" w:history="1">
        <w:r w:rsidRPr="00E708C4">
          <w:rPr>
            <w:rStyle w:val="a6"/>
            <w:color w:val="000000" w:themeColor="text1"/>
            <w:u w:val="none"/>
          </w:rPr>
          <w:t>Постановлением</w:t>
        </w:r>
        <w:r w:rsidR="00501B18">
          <w:rPr>
            <w:rStyle w:val="a6"/>
            <w:color w:val="000000" w:themeColor="text1"/>
            <w:u w:val="none"/>
          </w:rPr>
          <w:t xml:space="preserve"> </w:t>
        </w:r>
        <w:r w:rsidRPr="00E708C4">
          <w:rPr>
            <w:rStyle w:val="a6"/>
            <w:color w:val="000000" w:themeColor="text1"/>
            <w:u w:val="none"/>
          </w:rPr>
          <w:t>Правительства</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27</w:t>
        </w:r>
        <w:r w:rsidR="00501B18">
          <w:rPr>
            <w:rStyle w:val="a6"/>
            <w:color w:val="000000" w:themeColor="text1"/>
            <w:u w:val="none"/>
          </w:rPr>
          <w:t xml:space="preserve"> </w:t>
        </w:r>
        <w:r w:rsidRPr="00E708C4">
          <w:rPr>
            <w:rStyle w:val="a6"/>
            <w:color w:val="000000" w:themeColor="text1"/>
            <w:u w:val="none"/>
          </w:rPr>
          <w:t>апреля</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87</w:t>
        </w:r>
        <w:r w:rsidR="00501B18">
          <w:rPr>
            <w:rStyle w:val="a6"/>
            <w:color w:val="000000" w:themeColor="text1"/>
            <w:u w:val="none"/>
          </w:rPr>
          <w:t xml:space="preserve"> </w:t>
        </w:r>
        <w:r w:rsidRPr="00E708C4">
          <w:rPr>
            <w:rStyle w:val="a6"/>
            <w:color w:val="000000" w:themeColor="text1"/>
            <w:u w:val="none"/>
          </w:rPr>
          <w:t>"Об</w:t>
        </w:r>
        <w:r w:rsidR="00501B18">
          <w:rPr>
            <w:rStyle w:val="a6"/>
            <w:color w:val="000000" w:themeColor="text1"/>
            <w:u w:val="none"/>
          </w:rPr>
          <w:t xml:space="preserve"> </w:t>
        </w:r>
        <w:r w:rsidRPr="00E708C4">
          <w:rPr>
            <w:rStyle w:val="a6"/>
            <w:color w:val="000000" w:themeColor="text1"/>
            <w:u w:val="none"/>
          </w:rPr>
          <w:t>утверждении</w:t>
        </w:r>
        <w:r w:rsidR="00501B18">
          <w:rPr>
            <w:rStyle w:val="a6"/>
            <w:color w:val="000000" w:themeColor="text1"/>
            <w:u w:val="none"/>
          </w:rPr>
          <w:t xml:space="preserve"> </w:t>
        </w:r>
        <w:r w:rsidRPr="00E708C4">
          <w:rPr>
            <w:rStyle w:val="a6"/>
            <w:color w:val="000000" w:themeColor="text1"/>
            <w:u w:val="none"/>
          </w:rPr>
          <w:t>положения,</w:t>
        </w:r>
        <w:r w:rsidR="00501B18">
          <w:rPr>
            <w:rStyle w:val="a6"/>
            <w:color w:val="000000" w:themeColor="text1"/>
            <w:u w:val="none"/>
          </w:rPr>
          <w:t xml:space="preserve"> </w:t>
        </w:r>
        <w:r w:rsidRPr="00E708C4">
          <w:rPr>
            <w:rStyle w:val="a6"/>
            <w:color w:val="000000" w:themeColor="text1"/>
            <w:u w:val="none"/>
          </w:rPr>
          <w:t>структуры</w:t>
        </w:r>
        <w:r w:rsidR="00501B18">
          <w:rPr>
            <w:rStyle w:val="a6"/>
            <w:color w:val="000000" w:themeColor="text1"/>
            <w:u w:val="none"/>
          </w:rPr>
          <w:t xml:space="preserve"> </w:t>
        </w:r>
        <w:r w:rsidRPr="00E708C4">
          <w:rPr>
            <w:rStyle w:val="a6"/>
            <w:color w:val="000000" w:themeColor="text1"/>
            <w:u w:val="none"/>
          </w:rPr>
          <w:t>и</w:t>
        </w:r>
        <w:r w:rsidR="00501B18">
          <w:rPr>
            <w:rStyle w:val="a6"/>
            <w:color w:val="000000" w:themeColor="text1"/>
            <w:u w:val="none"/>
          </w:rPr>
          <w:t xml:space="preserve"> </w:t>
        </w:r>
        <w:r w:rsidRPr="00E708C4">
          <w:rPr>
            <w:rStyle w:val="a6"/>
            <w:color w:val="000000" w:themeColor="text1"/>
            <w:u w:val="none"/>
          </w:rPr>
          <w:t>предельной</w:t>
        </w:r>
        <w:r w:rsidR="00501B18">
          <w:rPr>
            <w:rStyle w:val="a6"/>
            <w:color w:val="000000" w:themeColor="text1"/>
            <w:u w:val="none"/>
          </w:rPr>
          <w:t xml:space="preserve"> </w:t>
        </w:r>
        <w:r w:rsidRPr="00E708C4">
          <w:rPr>
            <w:rStyle w:val="a6"/>
            <w:color w:val="000000" w:themeColor="text1"/>
            <w:u w:val="none"/>
          </w:rPr>
          <w:t>штатной</w:t>
        </w:r>
        <w:r w:rsidR="00501B18">
          <w:rPr>
            <w:rStyle w:val="a6"/>
            <w:color w:val="000000" w:themeColor="text1"/>
            <w:u w:val="none"/>
          </w:rPr>
          <w:t xml:space="preserve"> </w:t>
        </w:r>
        <w:r w:rsidRPr="00E708C4">
          <w:rPr>
            <w:rStyle w:val="a6"/>
            <w:color w:val="000000" w:themeColor="text1"/>
            <w:u w:val="none"/>
          </w:rPr>
          <w:t>численности</w:t>
        </w:r>
        <w:r w:rsidR="00501B18">
          <w:rPr>
            <w:rStyle w:val="a6"/>
            <w:color w:val="000000" w:themeColor="text1"/>
            <w:u w:val="none"/>
          </w:rPr>
          <w:t xml:space="preserve"> </w:t>
        </w:r>
        <w:r w:rsidRPr="00E708C4">
          <w:rPr>
            <w:rStyle w:val="a6"/>
            <w:color w:val="000000" w:themeColor="text1"/>
            <w:u w:val="none"/>
          </w:rPr>
          <w:t>Министерства</w:t>
        </w:r>
        <w:r w:rsidR="00501B18">
          <w:rPr>
            <w:rStyle w:val="a6"/>
            <w:color w:val="000000" w:themeColor="text1"/>
            <w:u w:val="none"/>
          </w:rPr>
          <w:t xml:space="preserve"> </w:t>
        </w:r>
        <w:r w:rsidRPr="00E708C4">
          <w:rPr>
            <w:rStyle w:val="a6"/>
            <w:color w:val="000000" w:themeColor="text1"/>
            <w:u w:val="none"/>
          </w:rPr>
          <w:t>промышленности</w:t>
        </w:r>
        <w:r w:rsidR="00501B18">
          <w:rPr>
            <w:rStyle w:val="a6"/>
            <w:color w:val="000000" w:themeColor="text1"/>
            <w:u w:val="none"/>
          </w:rPr>
          <w:t xml:space="preserve"> </w:t>
        </w:r>
        <w:r w:rsidRPr="00E708C4">
          <w:rPr>
            <w:rStyle w:val="a6"/>
            <w:color w:val="000000" w:themeColor="text1"/>
            <w:u w:val="none"/>
          </w:rPr>
          <w:t>и</w:t>
        </w:r>
        <w:r w:rsidR="00501B18">
          <w:rPr>
            <w:rStyle w:val="a6"/>
            <w:color w:val="000000" w:themeColor="text1"/>
            <w:u w:val="none"/>
          </w:rPr>
          <w:t xml:space="preserve"> </w:t>
        </w:r>
        <w:r w:rsidRPr="00E708C4">
          <w:rPr>
            <w:rStyle w:val="a6"/>
            <w:color w:val="000000" w:themeColor="text1"/>
            <w:u w:val="none"/>
          </w:rPr>
          <w:t>регионального</w:t>
        </w:r>
        <w:r w:rsidR="00501B18">
          <w:rPr>
            <w:rStyle w:val="a6"/>
            <w:color w:val="000000" w:themeColor="text1"/>
            <w:u w:val="none"/>
          </w:rPr>
          <w:t xml:space="preserve"> </w:t>
        </w:r>
        <w:r w:rsidRPr="00E708C4">
          <w:rPr>
            <w:rStyle w:val="a6"/>
            <w:color w:val="000000" w:themeColor="text1"/>
            <w:u w:val="none"/>
          </w:rPr>
          <w:t>развития</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17-19)</w:t>
      </w:r>
      <w:r w:rsidR="00501B18">
        <w:rPr>
          <w:color w:val="000000" w:themeColor="text1"/>
        </w:rPr>
        <w:t xml:space="preserve"> </w:t>
      </w:r>
      <w:r w:rsidRPr="00E708C4">
        <w:rPr>
          <w:color w:val="000000" w:themeColor="text1"/>
        </w:rPr>
        <w:t>с</w:t>
      </w:r>
      <w:r w:rsidR="00501B18">
        <w:rPr>
          <w:color w:val="000000" w:themeColor="text1"/>
        </w:rPr>
        <w:t xml:space="preserve"> </w:t>
      </w:r>
      <w:r w:rsidRPr="00E708C4">
        <w:rPr>
          <w:color w:val="000000" w:themeColor="text1"/>
        </w:rPr>
        <w:t>изменениями,</w:t>
      </w:r>
      <w:r w:rsidR="00501B18">
        <w:rPr>
          <w:color w:val="000000" w:themeColor="text1"/>
        </w:rPr>
        <w:t xml:space="preserve"> </w:t>
      </w:r>
      <w:r w:rsidRPr="00E708C4">
        <w:rPr>
          <w:color w:val="000000" w:themeColor="text1"/>
        </w:rPr>
        <w:t>внесенными</w:t>
      </w:r>
      <w:r w:rsidR="00501B18">
        <w:rPr>
          <w:color w:val="000000" w:themeColor="text1"/>
        </w:rPr>
        <w:t xml:space="preserve"> </w:t>
      </w:r>
      <w:hyperlink r:id="rId70" w:tooltip="(УТРАТИЛ СИЛУ 01.01.2018) О внесении изменений в Постановление Правительства Приднестровской Молдавской Республики от 27 апреля 2017 года № 87 " w:history="1">
        <w:r w:rsidRPr="00E708C4">
          <w:rPr>
            <w:rStyle w:val="a6"/>
            <w:color w:val="000000" w:themeColor="text1"/>
            <w:u w:val="none"/>
          </w:rPr>
          <w:t>Постановлением</w:t>
        </w:r>
        <w:r w:rsidR="00501B18">
          <w:rPr>
            <w:rStyle w:val="a6"/>
            <w:color w:val="000000" w:themeColor="text1"/>
            <w:u w:val="none"/>
          </w:rPr>
          <w:t xml:space="preserve"> </w:t>
        </w:r>
        <w:r w:rsidRPr="00E708C4">
          <w:rPr>
            <w:rStyle w:val="a6"/>
            <w:color w:val="000000" w:themeColor="text1"/>
            <w:u w:val="none"/>
          </w:rPr>
          <w:t>Правительства</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30</w:t>
        </w:r>
        <w:r w:rsidR="00501B18">
          <w:rPr>
            <w:rStyle w:val="a6"/>
            <w:color w:val="000000" w:themeColor="text1"/>
            <w:u w:val="none"/>
          </w:rPr>
          <w:t xml:space="preserve"> </w:t>
        </w:r>
        <w:r w:rsidRPr="00E708C4">
          <w:rPr>
            <w:rStyle w:val="a6"/>
            <w:color w:val="000000" w:themeColor="text1"/>
            <w:u w:val="none"/>
          </w:rPr>
          <w:t>августа</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227</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17-36);</w:t>
      </w:r>
      <w:r w:rsidR="00501B18">
        <w:rPr>
          <w:color w:val="000000" w:themeColor="text1"/>
        </w:rPr>
        <w:t xml:space="preserve"> </w:t>
      </w:r>
      <w:hyperlink r:id="rId71" w:tooltip="(ВСТУПИЛ В СИЛУ 11.04.2017)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w:history="1">
        <w:r w:rsidRPr="00E708C4">
          <w:rPr>
            <w:rStyle w:val="a6"/>
            <w:color w:val="000000" w:themeColor="text1"/>
            <w:u w:val="none"/>
          </w:rPr>
          <w:t>Постановлением</w:t>
        </w:r>
        <w:r w:rsidR="00501B18">
          <w:rPr>
            <w:rStyle w:val="a6"/>
            <w:color w:val="000000" w:themeColor="text1"/>
            <w:u w:val="none"/>
          </w:rPr>
          <w:t xml:space="preserve"> </w:t>
        </w:r>
        <w:r w:rsidRPr="00E708C4">
          <w:rPr>
            <w:rStyle w:val="a6"/>
            <w:color w:val="000000" w:themeColor="text1"/>
            <w:u w:val="none"/>
          </w:rPr>
          <w:t>Правительства</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6</w:t>
        </w:r>
        <w:r w:rsidR="00501B18">
          <w:rPr>
            <w:rStyle w:val="a6"/>
            <w:color w:val="000000" w:themeColor="text1"/>
            <w:u w:val="none"/>
          </w:rPr>
          <w:t xml:space="preserve"> </w:t>
        </w:r>
        <w:r w:rsidRPr="00E708C4">
          <w:rPr>
            <w:rStyle w:val="a6"/>
            <w:color w:val="000000" w:themeColor="text1"/>
            <w:u w:val="none"/>
          </w:rPr>
          <w:t>апреля</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61</w:t>
        </w:r>
        <w:r w:rsidR="00501B18">
          <w:rPr>
            <w:rStyle w:val="a6"/>
            <w:color w:val="000000" w:themeColor="text1"/>
            <w:u w:val="none"/>
          </w:rPr>
          <w:t xml:space="preserve"> </w:t>
        </w:r>
        <w:r w:rsidRPr="00E708C4">
          <w:rPr>
            <w:rStyle w:val="a6"/>
            <w:color w:val="000000" w:themeColor="text1"/>
            <w:u w:val="none"/>
          </w:rPr>
          <w:t>"Об</w:t>
        </w:r>
        <w:r w:rsidR="00501B18">
          <w:rPr>
            <w:rStyle w:val="a6"/>
            <w:color w:val="000000" w:themeColor="text1"/>
            <w:u w:val="none"/>
          </w:rPr>
          <w:t xml:space="preserve"> </w:t>
        </w:r>
        <w:r w:rsidRPr="00E708C4">
          <w:rPr>
            <w:rStyle w:val="a6"/>
            <w:color w:val="000000" w:themeColor="text1"/>
            <w:u w:val="none"/>
          </w:rPr>
          <w:t>утверждении</w:t>
        </w:r>
        <w:r w:rsidR="00501B18">
          <w:rPr>
            <w:rStyle w:val="a6"/>
            <w:color w:val="000000" w:themeColor="text1"/>
            <w:u w:val="none"/>
          </w:rPr>
          <w:t xml:space="preserve"> </w:t>
        </w:r>
        <w:r w:rsidRPr="00E708C4">
          <w:rPr>
            <w:rStyle w:val="a6"/>
            <w:color w:val="000000" w:themeColor="text1"/>
            <w:u w:val="none"/>
          </w:rPr>
          <w:t>положения,</w:t>
        </w:r>
        <w:r w:rsidR="00501B18">
          <w:rPr>
            <w:rStyle w:val="a6"/>
            <w:color w:val="000000" w:themeColor="text1"/>
            <w:u w:val="none"/>
          </w:rPr>
          <w:t xml:space="preserve"> </w:t>
        </w:r>
        <w:r w:rsidRPr="00E708C4">
          <w:rPr>
            <w:rStyle w:val="a6"/>
            <w:color w:val="000000" w:themeColor="text1"/>
            <w:u w:val="none"/>
          </w:rPr>
          <w:t>структуры</w:t>
        </w:r>
        <w:r w:rsidR="00501B18">
          <w:rPr>
            <w:rStyle w:val="a6"/>
            <w:color w:val="000000" w:themeColor="text1"/>
            <w:u w:val="none"/>
          </w:rPr>
          <w:t xml:space="preserve"> </w:t>
        </w:r>
        <w:r w:rsidRPr="00E708C4">
          <w:rPr>
            <w:rStyle w:val="a6"/>
            <w:color w:val="000000" w:themeColor="text1"/>
            <w:u w:val="none"/>
          </w:rPr>
          <w:t>и</w:t>
        </w:r>
        <w:r w:rsidR="00501B18">
          <w:rPr>
            <w:rStyle w:val="a6"/>
            <w:color w:val="000000" w:themeColor="text1"/>
            <w:u w:val="none"/>
          </w:rPr>
          <w:t xml:space="preserve"> </w:t>
        </w:r>
        <w:r w:rsidRPr="00E708C4">
          <w:rPr>
            <w:rStyle w:val="a6"/>
            <w:color w:val="000000" w:themeColor="text1"/>
            <w:u w:val="none"/>
          </w:rPr>
          <w:t>предельной</w:t>
        </w:r>
        <w:r w:rsidR="00501B18">
          <w:rPr>
            <w:rStyle w:val="a6"/>
            <w:color w:val="000000" w:themeColor="text1"/>
            <w:u w:val="none"/>
          </w:rPr>
          <w:t xml:space="preserve"> </w:t>
        </w:r>
        <w:r w:rsidRPr="00E708C4">
          <w:rPr>
            <w:rStyle w:val="a6"/>
            <w:color w:val="000000" w:themeColor="text1"/>
            <w:u w:val="none"/>
          </w:rPr>
          <w:t>штатной</w:t>
        </w:r>
        <w:r w:rsidR="00501B18">
          <w:rPr>
            <w:rStyle w:val="a6"/>
            <w:color w:val="000000" w:themeColor="text1"/>
            <w:u w:val="none"/>
          </w:rPr>
          <w:t xml:space="preserve"> </w:t>
        </w:r>
        <w:r w:rsidRPr="00E708C4">
          <w:rPr>
            <w:rStyle w:val="a6"/>
            <w:color w:val="000000" w:themeColor="text1"/>
            <w:u w:val="none"/>
          </w:rPr>
          <w:t>численности</w:t>
        </w:r>
        <w:r w:rsidR="00501B18">
          <w:rPr>
            <w:rStyle w:val="a6"/>
            <w:color w:val="000000" w:themeColor="text1"/>
            <w:u w:val="none"/>
          </w:rPr>
          <w:t xml:space="preserve"> </w:t>
        </w:r>
        <w:r w:rsidRPr="00E708C4">
          <w:rPr>
            <w:rStyle w:val="a6"/>
            <w:color w:val="000000" w:themeColor="text1"/>
            <w:u w:val="none"/>
          </w:rPr>
          <w:t>Министерства</w:t>
        </w:r>
        <w:r w:rsidR="00501B18">
          <w:rPr>
            <w:rStyle w:val="a6"/>
            <w:color w:val="000000" w:themeColor="text1"/>
            <w:u w:val="none"/>
          </w:rPr>
          <w:t xml:space="preserve"> </w:t>
        </w:r>
        <w:r w:rsidRPr="00E708C4">
          <w:rPr>
            <w:rStyle w:val="a6"/>
            <w:color w:val="000000" w:themeColor="text1"/>
            <w:u w:val="none"/>
          </w:rPr>
          <w:t>по</w:t>
        </w:r>
        <w:r w:rsidR="00501B18">
          <w:rPr>
            <w:rStyle w:val="a6"/>
            <w:color w:val="000000" w:themeColor="text1"/>
            <w:u w:val="none"/>
          </w:rPr>
          <w:t xml:space="preserve"> </w:t>
        </w:r>
        <w:r w:rsidRPr="00E708C4">
          <w:rPr>
            <w:rStyle w:val="a6"/>
            <w:color w:val="000000" w:themeColor="text1"/>
            <w:u w:val="none"/>
          </w:rPr>
          <w:t>социальной</w:t>
        </w:r>
        <w:r w:rsidR="00501B18">
          <w:rPr>
            <w:rStyle w:val="a6"/>
            <w:color w:val="000000" w:themeColor="text1"/>
            <w:u w:val="none"/>
          </w:rPr>
          <w:t xml:space="preserve"> </w:t>
        </w:r>
        <w:r w:rsidRPr="00E708C4">
          <w:rPr>
            <w:rStyle w:val="a6"/>
            <w:color w:val="000000" w:themeColor="text1"/>
            <w:u w:val="none"/>
          </w:rPr>
          <w:t>защите</w:t>
        </w:r>
        <w:r w:rsidR="00501B18">
          <w:rPr>
            <w:rStyle w:val="a6"/>
            <w:color w:val="000000" w:themeColor="text1"/>
            <w:u w:val="none"/>
          </w:rPr>
          <w:t xml:space="preserve"> </w:t>
        </w:r>
        <w:r w:rsidRPr="00E708C4">
          <w:rPr>
            <w:rStyle w:val="a6"/>
            <w:color w:val="000000" w:themeColor="text1"/>
            <w:u w:val="none"/>
          </w:rPr>
          <w:t>и</w:t>
        </w:r>
        <w:r w:rsidR="00501B18">
          <w:rPr>
            <w:rStyle w:val="a6"/>
            <w:color w:val="000000" w:themeColor="text1"/>
            <w:u w:val="none"/>
          </w:rPr>
          <w:t xml:space="preserve"> </w:t>
        </w:r>
        <w:r w:rsidRPr="00E708C4">
          <w:rPr>
            <w:rStyle w:val="a6"/>
            <w:color w:val="000000" w:themeColor="text1"/>
            <w:u w:val="none"/>
          </w:rPr>
          <w:t>труду</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15-17)</w:t>
      </w:r>
      <w:r w:rsidR="00501B18">
        <w:rPr>
          <w:color w:val="000000" w:themeColor="text1"/>
        </w:rPr>
        <w:t xml:space="preserve"> </w:t>
      </w:r>
      <w:r w:rsidRPr="00E708C4">
        <w:rPr>
          <w:color w:val="000000" w:themeColor="text1"/>
        </w:rPr>
        <w:t>с</w:t>
      </w:r>
      <w:r w:rsidR="00501B18">
        <w:rPr>
          <w:color w:val="000000" w:themeColor="text1"/>
        </w:rPr>
        <w:t xml:space="preserve"> </w:t>
      </w:r>
      <w:r w:rsidRPr="00E708C4">
        <w:rPr>
          <w:color w:val="000000" w:themeColor="text1"/>
        </w:rPr>
        <w:t>изменениями,</w:t>
      </w:r>
      <w:r w:rsidR="00501B18">
        <w:rPr>
          <w:color w:val="000000" w:themeColor="text1"/>
        </w:rPr>
        <w:t xml:space="preserve"> </w:t>
      </w:r>
      <w:r w:rsidRPr="00E708C4">
        <w:rPr>
          <w:color w:val="000000" w:themeColor="text1"/>
        </w:rPr>
        <w:t>внесенными</w:t>
      </w:r>
      <w:r w:rsidR="00501B18">
        <w:rPr>
          <w:color w:val="000000" w:themeColor="text1"/>
        </w:rPr>
        <w:t xml:space="preserve"> </w:t>
      </w:r>
      <w:hyperlink r:id="rId72" w:tooltip="(ВСТУПИЛ В СИЛУ 06.06.2017) О внесении изменения в Постановление Правительства Приднестровской Молдавской Республики от 6 апреля 2017 года № 61 " w:history="1">
        <w:r w:rsidRPr="00E708C4">
          <w:rPr>
            <w:rStyle w:val="a6"/>
            <w:color w:val="000000" w:themeColor="text1"/>
            <w:u w:val="none"/>
          </w:rPr>
          <w:t>постановлениями</w:t>
        </w:r>
        <w:r w:rsidR="00501B18">
          <w:rPr>
            <w:rStyle w:val="a6"/>
            <w:color w:val="000000" w:themeColor="text1"/>
            <w:u w:val="none"/>
          </w:rPr>
          <w:t xml:space="preserve"> </w:t>
        </w:r>
        <w:r w:rsidRPr="00E708C4">
          <w:rPr>
            <w:rStyle w:val="a6"/>
            <w:color w:val="000000" w:themeColor="text1"/>
            <w:u w:val="none"/>
          </w:rPr>
          <w:t>Правительства</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26</w:t>
        </w:r>
        <w:r w:rsidR="00501B18">
          <w:rPr>
            <w:rStyle w:val="a6"/>
            <w:color w:val="000000" w:themeColor="text1"/>
            <w:u w:val="none"/>
          </w:rPr>
          <w:t xml:space="preserve"> </w:t>
        </w:r>
        <w:r w:rsidRPr="00E708C4">
          <w:rPr>
            <w:rStyle w:val="a6"/>
            <w:color w:val="000000" w:themeColor="text1"/>
            <w:u w:val="none"/>
          </w:rPr>
          <w:t>мая</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111</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17-23),</w:t>
      </w:r>
      <w:r w:rsidR="00501B18">
        <w:rPr>
          <w:color w:val="000000" w:themeColor="text1"/>
        </w:rPr>
        <w:t xml:space="preserve"> </w:t>
      </w:r>
      <w:hyperlink r:id="rId73" w:tooltip="(ВСТУПИЛ В СИЛУ 10.10.2017) О внесении изменений в Постановление Правительства Приднестровской Молдавской Республики от 6 апреля 2017 года № 61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4</w:t>
        </w:r>
        <w:r w:rsidR="00501B18">
          <w:rPr>
            <w:rStyle w:val="a6"/>
            <w:color w:val="000000" w:themeColor="text1"/>
            <w:u w:val="none"/>
          </w:rPr>
          <w:t xml:space="preserve"> </w:t>
        </w:r>
        <w:r w:rsidRPr="00E708C4">
          <w:rPr>
            <w:rStyle w:val="a6"/>
            <w:color w:val="000000" w:themeColor="text1"/>
            <w:u w:val="none"/>
          </w:rPr>
          <w:t>октября</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258</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17-41);</w:t>
      </w:r>
      <w:r w:rsidR="00501B18">
        <w:rPr>
          <w:color w:val="000000" w:themeColor="text1"/>
        </w:rPr>
        <w:t xml:space="preserve"> </w:t>
      </w:r>
      <w:hyperlink r:id="rId74" w:tooltip="(ВСТУПИЛ В СИЛУ 26.05.2015) Об определении порядка и условий предоставления льгот на оплату жилья и коммунальных услуг, установленных законодательными актами Приднестровской Молдавской Республики" w:history="1">
        <w:r w:rsidRPr="00E708C4">
          <w:rPr>
            <w:rStyle w:val="a6"/>
            <w:color w:val="000000" w:themeColor="text1"/>
            <w:u w:val="none"/>
          </w:rPr>
          <w:t>Постановлением</w:t>
        </w:r>
        <w:r w:rsidR="00501B18">
          <w:rPr>
            <w:rStyle w:val="a6"/>
            <w:color w:val="000000" w:themeColor="text1"/>
            <w:u w:val="none"/>
          </w:rPr>
          <w:t xml:space="preserve"> </w:t>
        </w:r>
        <w:r w:rsidRPr="00E708C4">
          <w:rPr>
            <w:rStyle w:val="a6"/>
            <w:color w:val="000000" w:themeColor="text1"/>
            <w:u w:val="none"/>
          </w:rPr>
          <w:t>Правительства</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22</w:t>
        </w:r>
        <w:r w:rsidR="00501B18">
          <w:rPr>
            <w:rStyle w:val="a6"/>
            <w:color w:val="000000" w:themeColor="text1"/>
            <w:u w:val="none"/>
          </w:rPr>
          <w:t xml:space="preserve"> </w:t>
        </w:r>
        <w:r w:rsidRPr="00E708C4">
          <w:rPr>
            <w:rStyle w:val="a6"/>
            <w:color w:val="000000" w:themeColor="text1"/>
            <w:u w:val="none"/>
          </w:rPr>
          <w:t>мая</w:t>
        </w:r>
        <w:r w:rsidR="00501B18">
          <w:rPr>
            <w:rStyle w:val="a6"/>
            <w:color w:val="000000" w:themeColor="text1"/>
            <w:u w:val="none"/>
          </w:rPr>
          <w:t xml:space="preserve"> </w:t>
        </w:r>
        <w:r w:rsidRPr="00E708C4">
          <w:rPr>
            <w:rStyle w:val="a6"/>
            <w:color w:val="000000" w:themeColor="text1"/>
            <w:u w:val="none"/>
          </w:rPr>
          <w:t>2015</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113</w:t>
        </w:r>
        <w:r w:rsidR="00501B18">
          <w:rPr>
            <w:rStyle w:val="a6"/>
            <w:color w:val="000000" w:themeColor="text1"/>
            <w:u w:val="none"/>
          </w:rPr>
          <w:t xml:space="preserve"> </w:t>
        </w:r>
        <w:r w:rsidRPr="00E708C4">
          <w:rPr>
            <w:rStyle w:val="a6"/>
            <w:color w:val="000000" w:themeColor="text1"/>
            <w:u w:val="none"/>
          </w:rPr>
          <w:t>"Об</w:t>
        </w:r>
        <w:r w:rsidR="00501B18">
          <w:rPr>
            <w:rStyle w:val="a6"/>
            <w:color w:val="000000" w:themeColor="text1"/>
            <w:u w:val="none"/>
          </w:rPr>
          <w:t xml:space="preserve"> </w:t>
        </w:r>
        <w:r w:rsidRPr="00E708C4">
          <w:rPr>
            <w:rStyle w:val="a6"/>
            <w:color w:val="000000" w:themeColor="text1"/>
            <w:u w:val="none"/>
          </w:rPr>
          <w:t>определении</w:t>
        </w:r>
        <w:r w:rsidR="00501B18">
          <w:rPr>
            <w:rStyle w:val="a6"/>
            <w:color w:val="000000" w:themeColor="text1"/>
            <w:u w:val="none"/>
          </w:rPr>
          <w:t xml:space="preserve"> </w:t>
        </w:r>
        <w:r w:rsidRPr="00E708C4">
          <w:rPr>
            <w:rStyle w:val="a6"/>
            <w:color w:val="000000" w:themeColor="text1"/>
            <w:u w:val="none"/>
          </w:rPr>
          <w:t>порядка</w:t>
        </w:r>
        <w:r w:rsidR="00501B18">
          <w:rPr>
            <w:rStyle w:val="a6"/>
            <w:color w:val="000000" w:themeColor="text1"/>
            <w:u w:val="none"/>
          </w:rPr>
          <w:t xml:space="preserve"> </w:t>
        </w:r>
        <w:r w:rsidRPr="00E708C4">
          <w:rPr>
            <w:rStyle w:val="a6"/>
            <w:color w:val="000000" w:themeColor="text1"/>
            <w:u w:val="none"/>
          </w:rPr>
          <w:t>и</w:t>
        </w:r>
        <w:r w:rsidR="00501B18">
          <w:rPr>
            <w:rStyle w:val="a6"/>
            <w:color w:val="000000" w:themeColor="text1"/>
            <w:u w:val="none"/>
          </w:rPr>
          <w:t xml:space="preserve"> </w:t>
        </w:r>
        <w:r w:rsidRPr="00E708C4">
          <w:rPr>
            <w:rStyle w:val="a6"/>
            <w:color w:val="000000" w:themeColor="text1"/>
            <w:u w:val="none"/>
          </w:rPr>
          <w:t>условий</w:t>
        </w:r>
        <w:r w:rsidR="00501B18">
          <w:rPr>
            <w:rStyle w:val="a6"/>
            <w:color w:val="000000" w:themeColor="text1"/>
            <w:u w:val="none"/>
          </w:rPr>
          <w:t xml:space="preserve"> </w:t>
        </w:r>
        <w:r w:rsidRPr="00E708C4">
          <w:rPr>
            <w:rStyle w:val="a6"/>
            <w:color w:val="000000" w:themeColor="text1"/>
            <w:u w:val="none"/>
          </w:rPr>
          <w:t>предоставления</w:t>
        </w:r>
        <w:r w:rsidR="00501B18">
          <w:rPr>
            <w:rStyle w:val="a6"/>
            <w:color w:val="000000" w:themeColor="text1"/>
            <w:u w:val="none"/>
          </w:rPr>
          <w:t xml:space="preserve"> </w:t>
        </w:r>
        <w:r w:rsidRPr="00E708C4">
          <w:rPr>
            <w:rStyle w:val="a6"/>
            <w:color w:val="000000" w:themeColor="text1"/>
            <w:u w:val="none"/>
          </w:rPr>
          <w:t>льгот</w:t>
        </w:r>
        <w:r w:rsidR="00501B18">
          <w:rPr>
            <w:rStyle w:val="a6"/>
            <w:color w:val="000000" w:themeColor="text1"/>
            <w:u w:val="none"/>
          </w:rPr>
          <w:t xml:space="preserve"> </w:t>
        </w:r>
        <w:r w:rsidRPr="00E708C4">
          <w:rPr>
            <w:rStyle w:val="a6"/>
            <w:color w:val="000000" w:themeColor="text1"/>
            <w:u w:val="none"/>
          </w:rPr>
          <w:t>на</w:t>
        </w:r>
        <w:r w:rsidR="00501B18">
          <w:rPr>
            <w:rStyle w:val="a6"/>
            <w:color w:val="000000" w:themeColor="text1"/>
            <w:u w:val="none"/>
          </w:rPr>
          <w:t xml:space="preserve"> </w:t>
        </w:r>
        <w:r w:rsidRPr="00E708C4">
          <w:rPr>
            <w:rStyle w:val="a6"/>
            <w:color w:val="000000" w:themeColor="text1"/>
            <w:u w:val="none"/>
          </w:rPr>
          <w:t>оплату</w:t>
        </w:r>
        <w:r w:rsidR="00501B18">
          <w:rPr>
            <w:rStyle w:val="a6"/>
            <w:color w:val="000000" w:themeColor="text1"/>
            <w:u w:val="none"/>
          </w:rPr>
          <w:t xml:space="preserve"> </w:t>
        </w:r>
        <w:r w:rsidRPr="00E708C4">
          <w:rPr>
            <w:rStyle w:val="a6"/>
            <w:color w:val="000000" w:themeColor="text1"/>
            <w:u w:val="none"/>
          </w:rPr>
          <w:t>жилья</w:t>
        </w:r>
        <w:r w:rsidR="00501B18">
          <w:rPr>
            <w:rStyle w:val="a6"/>
            <w:color w:val="000000" w:themeColor="text1"/>
            <w:u w:val="none"/>
          </w:rPr>
          <w:t xml:space="preserve"> </w:t>
        </w:r>
        <w:r w:rsidRPr="00E708C4">
          <w:rPr>
            <w:rStyle w:val="a6"/>
            <w:color w:val="000000" w:themeColor="text1"/>
            <w:u w:val="none"/>
          </w:rPr>
          <w:t>и</w:t>
        </w:r>
        <w:r w:rsidR="00501B18">
          <w:rPr>
            <w:rStyle w:val="a6"/>
            <w:color w:val="000000" w:themeColor="text1"/>
            <w:u w:val="none"/>
          </w:rPr>
          <w:t xml:space="preserve"> </w:t>
        </w:r>
        <w:r w:rsidRPr="00E708C4">
          <w:rPr>
            <w:rStyle w:val="a6"/>
            <w:color w:val="000000" w:themeColor="text1"/>
            <w:u w:val="none"/>
          </w:rPr>
          <w:t>коммунальных</w:t>
        </w:r>
        <w:r w:rsidR="00501B18">
          <w:rPr>
            <w:rStyle w:val="a6"/>
            <w:color w:val="000000" w:themeColor="text1"/>
            <w:u w:val="none"/>
          </w:rPr>
          <w:t xml:space="preserve"> </w:t>
        </w:r>
        <w:r w:rsidRPr="00E708C4">
          <w:rPr>
            <w:rStyle w:val="a6"/>
            <w:color w:val="000000" w:themeColor="text1"/>
            <w:u w:val="none"/>
          </w:rPr>
          <w:t>услуг,</w:t>
        </w:r>
        <w:r w:rsidR="00501B18">
          <w:rPr>
            <w:rStyle w:val="a6"/>
            <w:color w:val="000000" w:themeColor="text1"/>
            <w:u w:val="none"/>
          </w:rPr>
          <w:t xml:space="preserve"> </w:t>
        </w:r>
        <w:r w:rsidRPr="00E708C4">
          <w:rPr>
            <w:rStyle w:val="a6"/>
            <w:color w:val="000000" w:themeColor="text1"/>
            <w:u w:val="none"/>
          </w:rPr>
          <w:t>установленных</w:t>
        </w:r>
        <w:r w:rsidR="00501B18">
          <w:rPr>
            <w:rStyle w:val="a6"/>
            <w:color w:val="000000" w:themeColor="text1"/>
            <w:u w:val="none"/>
          </w:rPr>
          <w:t xml:space="preserve"> </w:t>
        </w:r>
        <w:r w:rsidRPr="00E708C4">
          <w:rPr>
            <w:rStyle w:val="a6"/>
            <w:color w:val="000000" w:themeColor="text1"/>
            <w:u w:val="none"/>
          </w:rPr>
          <w:t>законодательным</w:t>
        </w:r>
        <w:r w:rsidR="00501B18">
          <w:rPr>
            <w:rStyle w:val="a6"/>
            <w:color w:val="000000" w:themeColor="text1"/>
            <w:u w:val="none"/>
          </w:rPr>
          <w:t xml:space="preserve"> </w:t>
        </w:r>
        <w:r w:rsidRPr="00E708C4">
          <w:rPr>
            <w:rStyle w:val="a6"/>
            <w:color w:val="000000" w:themeColor="text1"/>
            <w:u w:val="none"/>
          </w:rPr>
          <w:t>актом</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15-21)</w:t>
      </w:r>
      <w:r w:rsidR="00501B18">
        <w:rPr>
          <w:color w:val="000000" w:themeColor="text1"/>
        </w:rPr>
        <w:t xml:space="preserve"> </w:t>
      </w:r>
      <w:r w:rsidRPr="00E708C4">
        <w:rPr>
          <w:color w:val="000000" w:themeColor="text1"/>
        </w:rPr>
        <w:t>с</w:t>
      </w:r>
      <w:r w:rsidR="00501B18">
        <w:rPr>
          <w:color w:val="000000" w:themeColor="text1"/>
        </w:rPr>
        <w:t xml:space="preserve"> </w:t>
      </w:r>
      <w:r w:rsidRPr="00E708C4">
        <w:rPr>
          <w:color w:val="000000" w:themeColor="text1"/>
        </w:rPr>
        <w:t>изменениями</w:t>
      </w:r>
      <w:r w:rsidR="00501B18">
        <w:rPr>
          <w:color w:val="000000" w:themeColor="text1"/>
        </w:rPr>
        <w:t xml:space="preserve"> </w:t>
      </w:r>
      <w:r w:rsidRPr="00E708C4">
        <w:rPr>
          <w:color w:val="000000" w:themeColor="text1"/>
        </w:rPr>
        <w:t>и</w:t>
      </w:r>
      <w:r w:rsidR="00501B18">
        <w:rPr>
          <w:color w:val="000000" w:themeColor="text1"/>
        </w:rPr>
        <w:t xml:space="preserve"> </w:t>
      </w:r>
      <w:r w:rsidRPr="00E708C4">
        <w:rPr>
          <w:color w:val="000000" w:themeColor="text1"/>
        </w:rPr>
        <w:t>дополнениями,</w:t>
      </w:r>
      <w:r w:rsidR="00501B18">
        <w:rPr>
          <w:color w:val="000000" w:themeColor="text1"/>
        </w:rPr>
        <w:t xml:space="preserve"> </w:t>
      </w:r>
      <w:r w:rsidRPr="00E708C4">
        <w:rPr>
          <w:color w:val="000000" w:themeColor="text1"/>
        </w:rPr>
        <w:t>внесенными</w:t>
      </w:r>
      <w:r w:rsidR="00501B18">
        <w:rPr>
          <w:color w:val="000000" w:themeColor="text1"/>
        </w:rPr>
        <w:t xml:space="preserve"> </w:t>
      </w:r>
      <w:hyperlink r:id="rId75" w:tooltip="(ВСТУПИЛ В СИЛУ 17.11.2015) О внесении изменения в Постановление Правительства Приднестровской Молдавской Республики от 22 мая 2015 года № 113 " w:history="1">
        <w:r w:rsidRPr="00E708C4">
          <w:rPr>
            <w:rStyle w:val="a6"/>
            <w:color w:val="000000" w:themeColor="text1"/>
            <w:u w:val="none"/>
          </w:rPr>
          <w:t>Постановлениями</w:t>
        </w:r>
        <w:r w:rsidR="00501B18">
          <w:rPr>
            <w:rStyle w:val="a6"/>
            <w:color w:val="000000" w:themeColor="text1"/>
            <w:u w:val="none"/>
          </w:rPr>
          <w:t xml:space="preserve"> </w:t>
        </w:r>
        <w:r w:rsidRPr="00E708C4">
          <w:rPr>
            <w:rStyle w:val="a6"/>
            <w:color w:val="000000" w:themeColor="text1"/>
            <w:u w:val="none"/>
          </w:rPr>
          <w:t>Правительства</w:t>
        </w:r>
        <w:r w:rsidR="00501B18">
          <w:rPr>
            <w:rStyle w:val="a6"/>
            <w:color w:val="000000" w:themeColor="text1"/>
            <w:u w:val="none"/>
          </w:rPr>
          <w:t xml:space="preserve"> </w:t>
        </w:r>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13</w:t>
        </w:r>
        <w:r w:rsidR="00501B18">
          <w:rPr>
            <w:rStyle w:val="a6"/>
            <w:color w:val="000000" w:themeColor="text1"/>
            <w:u w:val="none"/>
          </w:rPr>
          <w:t xml:space="preserve"> </w:t>
        </w:r>
        <w:r w:rsidRPr="00E708C4">
          <w:rPr>
            <w:rStyle w:val="a6"/>
            <w:color w:val="000000" w:themeColor="text1"/>
            <w:u w:val="none"/>
          </w:rPr>
          <w:t>ноября</w:t>
        </w:r>
        <w:r w:rsidR="00501B18">
          <w:rPr>
            <w:rStyle w:val="a6"/>
            <w:color w:val="000000" w:themeColor="text1"/>
            <w:u w:val="none"/>
          </w:rPr>
          <w:t xml:space="preserve"> </w:t>
        </w:r>
        <w:r w:rsidRPr="00E708C4">
          <w:rPr>
            <w:rStyle w:val="a6"/>
            <w:color w:val="000000" w:themeColor="text1"/>
            <w:u w:val="none"/>
          </w:rPr>
          <w:t>2015</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296</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15-46);</w:t>
      </w:r>
      <w:r w:rsidR="00501B18">
        <w:rPr>
          <w:color w:val="000000" w:themeColor="text1"/>
        </w:rPr>
        <w:t xml:space="preserve"> </w:t>
      </w:r>
      <w:hyperlink r:id="rId76" w:tooltip="(ВСТУПИЛ В СИЛУ 03.10.2017) О внесении дополнения и изменения в Постановление Правительства  Приднестровской Молдавской Республики  от 22 мая 2015 года № 113 " w:history="1">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26</w:t>
        </w:r>
        <w:r w:rsidR="00501B18">
          <w:rPr>
            <w:rStyle w:val="a6"/>
            <w:color w:val="000000" w:themeColor="text1"/>
            <w:u w:val="none"/>
          </w:rPr>
          <w:t xml:space="preserve"> </w:t>
        </w:r>
        <w:r w:rsidRPr="00E708C4">
          <w:rPr>
            <w:rStyle w:val="a6"/>
            <w:color w:val="000000" w:themeColor="text1"/>
            <w:u w:val="none"/>
          </w:rPr>
          <w:t>сентября</w:t>
        </w:r>
        <w:r w:rsidR="00501B18">
          <w:rPr>
            <w:rStyle w:val="a6"/>
            <w:color w:val="000000" w:themeColor="text1"/>
            <w:u w:val="none"/>
          </w:rPr>
          <w:t xml:space="preserve"> </w:t>
        </w:r>
        <w:r w:rsidRPr="00E708C4">
          <w:rPr>
            <w:rStyle w:val="a6"/>
            <w:color w:val="000000" w:themeColor="text1"/>
            <w:u w:val="none"/>
          </w:rPr>
          <w:t>2017</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244</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17-40);</w:t>
      </w:r>
      <w:r w:rsidR="00501B18">
        <w:rPr>
          <w:color w:val="000000" w:themeColor="text1"/>
        </w:rPr>
        <w:t xml:space="preserve"> </w:t>
      </w:r>
      <w:r w:rsidRPr="00E708C4">
        <w:rPr>
          <w:color w:val="000000" w:themeColor="text1"/>
        </w:rPr>
        <w:t>Приказом</w:t>
      </w:r>
      <w:r w:rsidR="00501B18">
        <w:rPr>
          <w:color w:val="000000" w:themeColor="text1"/>
        </w:rPr>
        <w:t xml:space="preserve"> </w:t>
      </w:r>
      <w:r w:rsidRPr="00E708C4">
        <w:rPr>
          <w:color w:val="000000" w:themeColor="text1"/>
        </w:rPr>
        <w:t>Государственной</w:t>
      </w:r>
      <w:r w:rsidR="00501B18">
        <w:rPr>
          <w:color w:val="000000" w:themeColor="text1"/>
        </w:rPr>
        <w:t xml:space="preserve"> </w:t>
      </w:r>
      <w:r w:rsidRPr="00E708C4">
        <w:rPr>
          <w:color w:val="000000" w:themeColor="text1"/>
        </w:rPr>
        <w:t>службы</w:t>
      </w:r>
      <w:r w:rsidR="00501B18">
        <w:rPr>
          <w:color w:val="000000" w:themeColor="text1"/>
        </w:rPr>
        <w:t xml:space="preserve"> </w:t>
      </w:r>
      <w:r w:rsidRPr="00E708C4">
        <w:rPr>
          <w:color w:val="000000" w:themeColor="text1"/>
        </w:rPr>
        <w:t>энергетики</w:t>
      </w:r>
      <w:r w:rsidR="00501B18">
        <w:rPr>
          <w:color w:val="000000" w:themeColor="text1"/>
        </w:rPr>
        <w:t xml:space="preserve"> </w:t>
      </w:r>
      <w:r w:rsidRPr="00E708C4">
        <w:rPr>
          <w:color w:val="000000" w:themeColor="text1"/>
        </w:rPr>
        <w:t>и</w:t>
      </w:r>
      <w:r w:rsidR="00501B18">
        <w:rPr>
          <w:color w:val="000000" w:themeColor="text1"/>
        </w:rPr>
        <w:t xml:space="preserve"> </w:t>
      </w:r>
      <w:r w:rsidRPr="00E708C4">
        <w:rPr>
          <w:color w:val="000000" w:themeColor="text1"/>
        </w:rPr>
        <w:t>жилищно-коммунального</w:t>
      </w:r>
      <w:r w:rsidR="00501B18">
        <w:rPr>
          <w:color w:val="000000" w:themeColor="text1"/>
        </w:rPr>
        <w:t xml:space="preserve"> </w:t>
      </w:r>
      <w:r w:rsidRPr="00E708C4">
        <w:rPr>
          <w:color w:val="000000" w:themeColor="text1"/>
        </w:rPr>
        <w:t>хозяйства</w:t>
      </w:r>
      <w:r w:rsidR="00501B18">
        <w:rPr>
          <w:color w:val="000000" w:themeColor="text1"/>
        </w:rPr>
        <w:t xml:space="preserve"> </w:t>
      </w:r>
      <w:hyperlink r:id="rId77" w:tooltip="(УТРАТИЛ СИЛУ 09.08.2018) Об утверждении уполномоченного оператора аппаратно-программного комплекса " w:history="1">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21</w:t>
        </w:r>
        <w:r w:rsidR="00501B18">
          <w:rPr>
            <w:rStyle w:val="a6"/>
            <w:color w:val="000000" w:themeColor="text1"/>
            <w:u w:val="none"/>
          </w:rPr>
          <w:t xml:space="preserve"> </w:t>
        </w:r>
        <w:r w:rsidRPr="00E708C4">
          <w:rPr>
            <w:rStyle w:val="a6"/>
            <w:color w:val="000000" w:themeColor="text1"/>
            <w:u w:val="none"/>
          </w:rPr>
          <w:t>декабря</w:t>
        </w:r>
        <w:r w:rsidR="00501B18">
          <w:rPr>
            <w:rStyle w:val="a6"/>
            <w:color w:val="000000" w:themeColor="text1"/>
            <w:u w:val="none"/>
          </w:rPr>
          <w:t xml:space="preserve"> </w:t>
        </w:r>
        <w:r w:rsidRPr="00E708C4">
          <w:rPr>
            <w:rStyle w:val="a6"/>
            <w:color w:val="000000" w:themeColor="text1"/>
            <w:u w:val="none"/>
          </w:rPr>
          <w:t>2012</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384</w:t>
        </w:r>
        <w:r w:rsidR="00501B18">
          <w:rPr>
            <w:rStyle w:val="a6"/>
            <w:color w:val="000000" w:themeColor="text1"/>
            <w:u w:val="none"/>
          </w:rPr>
          <w:t xml:space="preserve"> </w:t>
        </w:r>
        <w:r w:rsidRPr="00E708C4">
          <w:rPr>
            <w:rStyle w:val="a6"/>
            <w:color w:val="000000" w:themeColor="text1"/>
            <w:u w:val="none"/>
          </w:rPr>
          <w:t>"Об</w:t>
        </w:r>
        <w:r w:rsidR="00501B18">
          <w:rPr>
            <w:rStyle w:val="a6"/>
            <w:color w:val="000000" w:themeColor="text1"/>
            <w:u w:val="none"/>
          </w:rPr>
          <w:t xml:space="preserve"> </w:t>
        </w:r>
        <w:r w:rsidRPr="00E708C4">
          <w:rPr>
            <w:rStyle w:val="a6"/>
            <w:color w:val="000000" w:themeColor="text1"/>
            <w:u w:val="none"/>
          </w:rPr>
          <w:t>утверждении</w:t>
        </w:r>
        <w:r w:rsidR="00501B18">
          <w:rPr>
            <w:rStyle w:val="a6"/>
            <w:color w:val="000000" w:themeColor="text1"/>
            <w:u w:val="none"/>
          </w:rPr>
          <w:t xml:space="preserve"> </w:t>
        </w:r>
        <w:r w:rsidRPr="00E708C4">
          <w:rPr>
            <w:rStyle w:val="a6"/>
            <w:color w:val="000000" w:themeColor="text1"/>
            <w:u w:val="none"/>
          </w:rPr>
          <w:t>уполномоченного</w:t>
        </w:r>
        <w:r w:rsidR="00501B18">
          <w:rPr>
            <w:rStyle w:val="a6"/>
            <w:color w:val="000000" w:themeColor="text1"/>
            <w:u w:val="none"/>
          </w:rPr>
          <w:t xml:space="preserve"> </w:t>
        </w:r>
        <w:r w:rsidRPr="00E708C4">
          <w:rPr>
            <w:rStyle w:val="a6"/>
            <w:color w:val="000000" w:themeColor="text1"/>
            <w:u w:val="none"/>
          </w:rPr>
          <w:t>оператора</w:t>
        </w:r>
        <w:r w:rsidR="00501B18">
          <w:rPr>
            <w:rStyle w:val="a6"/>
            <w:color w:val="000000" w:themeColor="text1"/>
            <w:u w:val="none"/>
          </w:rPr>
          <w:t xml:space="preserve"> </w:t>
        </w:r>
        <w:proofErr w:type="spellStart"/>
        <w:r w:rsidRPr="00E708C4">
          <w:rPr>
            <w:rStyle w:val="a6"/>
            <w:color w:val="000000" w:themeColor="text1"/>
            <w:u w:val="none"/>
          </w:rPr>
          <w:t>аппаратно</w:t>
        </w:r>
        <w:proofErr w:type="spellEnd"/>
        <w:r w:rsidR="00501B18">
          <w:rPr>
            <w:rStyle w:val="a6"/>
            <w:color w:val="000000" w:themeColor="text1"/>
            <w:u w:val="none"/>
          </w:rPr>
          <w:t xml:space="preserve"> </w:t>
        </w:r>
        <w:r w:rsidRPr="00E708C4">
          <w:rPr>
            <w:rStyle w:val="a6"/>
            <w:color w:val="000000" w:themeColor="text1"/>
            <w:u w:val="none"/>
          </w:rPr>
          <w:t>программного</w:t>
        </w:r>
        <w:r w:rsidR="00501B18">
          <w:rPr>
            <w:rStyle w:val="a6"/>
            <w:color w:val="000000" w:themeColor="text1"/>
            <w:u w:val="none"/>
          </w:rPr>
          <w:t xml:space="preserve"> </w:t>
        </w:r>
        <w:r w:rsidRPr="00E708C4">
          <w:rPr>
            <w:rStyle w:val="a6"/>
            <w:color w:val="000000" w:themeColor="text1"/>
            <w:u w:val="none"/>
          </w:rPr>
          <w:t>комплекса</w:t>
        </w:r>
        <w:r w:rsidR="00501B18">
          <w:rPr>
            <w:rStyle w:val="a6"/>
            <w:color w:val="000000" w:themeColor="text1"/>
            <w:u w:val="none"/>
          </w:rPr>
          <w:t xml:space="preserve"> </w:t>
        </w:r>
        <w:r w:rsidRPr="00E708C4">
          <w:rPr>
            <w:rStyle w:val="a6"/>
            <w:color w:val="000000" w:themeColor="text1"/>
            <w:u w:val="none"/>
          </w:rPr>
          <w:t>"Центральная</w:t>
        </w:r>
        <w:r w:rsidR="00501B18">
          <w:rPr>
            <w:rStyle w:val="a6"/>
            <w:color w:val="000000" w:themeColor="text1"/>
            <w:u w:val="none"/>
          </w:rPr>
          <w:t xml:space="preserve"> </w:t>
        </w:r>
        <w:r w:rsidRPr="00E708C4">
          <w:rPr>
            <w:rStyle w:val="a6"/>
            <w:color w:val="000000" w:themeColor="text1"/>
            <w:u w:val="none"/>
          </w:rPr>
          <w:t>информационная</w:t>
        </w:r>
        <w:r w:rsidR="00501B18">
          <w:rPr>
            <w:rStyle w:val="a6"/>
            <w:color w:val="000000" w:themeColor="text1"/>
            <w:u w:val="none"/>
          </w:rPr>
          <w:t xml:space="preserve"> </w:t>
        </w:r>
        <w:r w:rsidRPr="00E708C4">
          <w:rPr>
            <w:rStyle w:val="a6"/>
            <w:color w:val="000000" w:themeColor="text1"/>
            <w:u w:val="none"/>
          </w:rPr>
          <w:t>система</w:t>
        </w:r>
        <w:r w:rsidR="00501B18">
          <w:rPr>
            <w:rStyle w:val="a6"/>
            <w:color w:val="000000" w:themeColor="text1"/>
            <w:u w:val="none"/>
          </w:rPr>
          <w:t xml:space="preserve"> </w:t>
        </w:r>
        <w:r w:rsidRPr="00E708C4">
          <w:rPr>
            <w:rStyle w:val="a6"/>
            <w:color w:val="000000" w:themeColor="text1"/>
            <w:u w:val="none"/>
          </w:rPr>
          <w:t>коммунальных</w:t>
        </w:r>
        <w:r w:rsidR="00501B18">
          <w:rPr>
            <w:rStyle w:val="a6"/>
            <w:color w:val="000000" w:themeColor="text1"/>
            <w:u w:val="none"/>
          </w:rPr>
          <w:t xml:space="preserve"> </w:t>
        </w:r>
        <w:r w:rsidRPr="00E708C4">
          <w:rPr>
            <w:rStyle w:val="a6"/>
            <w:color w:val="000000" w:themeColor="text1"/>
            <w:u w:val="none"/>
          </w:rPr>
          <w:t>служб"</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13-7)</w:t>
      </w:r>
      <w:r w:rsidR="00501B18">
        <w:rPr>
          <w:color w:val="000000" w:themeColor="text1"/>
        </w:rPr>
        <w:t xml:space="preserve"> </w:t>
      </w:r>
      <w:r w:rsidRPr="00E708C4">
        <w:rPr>
          <w:color w:val="000000" w:themeColor="text1"/>
        </w:rPr>
        <w:t>с</w:t>
      </w:r>
      <w:r w:rsidR="00501B18">
        <w:rPr>
          <w:color w:val="000000" w:themeColor="text1"/>
        </w:rPr>
        <w:t xml:space="preserve"> </w:t>
      </w:r>
      <w:r w:rsidRPr="00E708C4">
        <w:rPr>
          <w:color w:val="000000" w:themeColor="text1"/>
        </w:rPr>
        <w:t>изменениями,</w:t>
      </w:r>
      <w:r w:rsidR="00501B18">
        <w:rPr>
          <w:color w:val="000000" w:themeColor="text1"/>
        </w:rPr>
        <w:t xml:space="preserve"> </w:t>
      </w:r>
      <w:r w:rsidRPr="00E708C4">
        <w:rPr>
          <w:color w:val="000000" w:themeColor="text1"/>
        </w:rPr>
        <w:t>внесенными</w:t>
      </w:r>
      <w:r w:rsidR="00501B18">
        <w:rPr>
          <w:color w:val="000000" w:themeColor="text1"/>
        </w:rPr>
        <w:t xml:space="preserve"> </w:t>
      </w:r>
      <w:r w:rsidRPr="00E708C4">
        <w:rPr>
          <w:color w:val="000000" w:themeColor="text1"/>
        </w:rPr>
        <w:t>в</w:t>
      </w:r>
      <w:r w:rsidR="00501B18">
        <w:rPr>
          <w:color w:val="000000" w:themeColor="text1"/>
        </w:rPr>
        <w:t xml:space="preserve"> </w:t>
      </w:r>
      <w:r w:rsidRPr="00E708C4">
        <w:rPr>
          <w:color w:val="000000" w:themeColor="text1"/>
        </w:rPr>
        <w:t>Приказ</w:t>
      </w:r>
      <w:r w:rsidR="00501B18">
        <w:rPr>
          <w:color w:val="000000" w:themeColor="text1"/>
        </w:rPr>
        <w:t xml:space="preserve"> </w:t>
      </w:r>
      <w:r w:rsidRPr="00E708C4">
        <w:rPr>
          <w:color w:val="000000" w:themeColor="text1"/>
        </w:rPr>
        <w:t>Министерства</w:t>
      </w:r>
      <w:r w:rsidR="00501B18">
        <w:rPr>
          <w:color w:val="000000" w:themeColor="text1"/>
        </w:rPr>
        <w:t xml:space="preserve"> </w:t>
      </w:r>
      <w:r w:rsidRPr="00E708C4">
        <w:rPr>
          <w:color w:val="000000" w:themeColor="text1"/>
        </w:rPr>
        <w:t>регионального</w:t>
      </w:r>
      <w:r w:rsidR="00501B18">
        <w:rPr>
          <w:color w:val="000000" w:themeColor="text1"/>
        </w:rPr>
        <w:t xml:space="preserve"> </w:t>
      </w:r>
      <w:r w:rsidRPr="00E708C4">
        <w:rPr>
          <w:color w:val="000000" w:themeColor="text1"/>
        </w:rPr>
        <w:t>развития</w:t>
      </w:r>
      <w:r w:rsidR="00501B18">
        <w:rPr>
          <w:color w:val="000000" w:themeColor="text1"/>
        </w:rPr>
        <w:t xml:space="preserve"> </w:t>
      </w:r>
      <w:hyperlink r:id="rId78" w:tooltip="(УТРАТИЛ СИЛУ 09.08.2018) О внесении изменений в Приказ Государственной службы энергетики и жилищно-коммунального хозяйства Приднестровской Молдавской Республики от 21 декабря 2012 года № 384 " w:history="1">
        <w:r w:rsidRPr="00E708C4">
          <w:rPr>
            <w:rStyle w:val="a6"/>
            <w:color w:val="000000" w:themeColor="text1"/>
            <w:u w:val="none"/>
          </w:rPr>
          <w:t>Приднестровской</w:t>
        </w:r>
        <w:r w:rsidR="00501B18">
          <w:rPr>
            <w:rStyle w:val="a6"/>
            <w:color w:val="000000" w:themeColor="text1"/>
            <w:u w:val="none"/>
          </w:rPr>
          <w:t xml:space="preserve"> </w:t>
        </w:r>
        <w:r w:rsidRPr="00E708C4">
          <w:rPr>
            <w:rStyle w:val="a6"/>
            <w:color w:val="000000" w:themeColor="text1"/>
            <w:u w:val="none"/>
          </w:rPr>
          <w:t>Молдавской</w:t>
        </w:r>
        <w:r w:rsidR="00501B18">
          <w:rPr>
            <w:rStyle w:val="a6"/>
            <w:color w:val="000000" w:themeColor="text1"/>
            <w:u w:val="none"/>
          </w:rPr>
          <w:t xml:space="preserve"> </w:t>
        </w:r>
        <w:r w:rsidRPr="00E708C4">
          <w:rPr>
            <w:rStyle w:val="a6"/>
            <w:color w:val="000000" w:themeColor="text1"/>
            <w:u w:val="none"/>
          </w:rPr>
          <w:t>Республики</w:t>
        </w:r>
        <w:r w:rsidR="00501B18">
          <w:rPr>
            <w:rStyle w:val="a6"/>
            <w:color w:val="000000" w:themeColor="text1"/>
            <w:u w:val="none"/>
          </w:rPr>
          <w:t xml:space="preserve"> </w:t>
        </w:r>
        <w:r w:rsidRPr="00E708C4">
          <w:rPr>
            <w:rStyle w:val="a6"/>
            <w:color w:val="000000" w:themeColor="text1"/>
            <w:u w:val="none"/>
          </w:rPr>
          <w:t>от</w:t>
        </w:r>
        <w:r w:rsidR="00501B18">
          <w:rPr>
            <w:rStyle w:val="a6"/>
            <w:color w:val="000000" w:themeColor="text1"/>
            <w:u w:val="none"/>
          </w:rPr>
          <w:t xml:space="preserve"> </w:t>
        </w:r>
        <w:r w:rsidRPr="00E708C4">
          <w:rPr>
            <w:rStyle w:val="a6"/>
            <w:color w:val="000000" w:themeColor="text1"/>
            <w:u w:val="none"/>
          </w:rPr>
          <w:t>31</w:t>
        </w:r>
        <w:r w:rsidR="00501B18">
          <w:rPr>
            <w:rStyle w:val="a6"/>
            <w:color w:val="000000" w:themeColor="text1"/>
            <w:u w:val="none"/>
          </w:rPr>
          <w:t xml:space="preserve"> </w:t>
        </w:r>
        <w:r w:rsidRPr="00E708C4">
          <w:rPr>
            <w:rStyle w:val="a6"/>
            <w:color w:val="000000" w:themeColor="text1"/>
            <w:u w:val="none"/>
          </w:rPr>
          <w:t>августа</w:t>
        </w:r>
        <w:r w:rsidR="00501B18">
          <w:rPr>
            <w:rStyle w:val="a6"/>
            <w:color w:val="000000" w:themeColor="text1"/>
            <w:u w:val="none"/>
          </w:rPr>
          <w:t xml:space="preserve"> </w:t>
        </w:r>
        <w:r w:rsidRPr="00E708C4">
          <w:rPr>
            <w:rStyle w:val="a6"/>
            <w:color w:val="000000" w:themeColor="text1"/>
            <w:u w:val="none"/>
          </w:rPr>
          <w:t>2015</w:t>
        </w:r>
        <w:r w:rsidR="00501B18">
          <w:rPr>
            <w:rStyle w:val="a6"/>
            <w:color w:val="000000" w:themeColor="text1"/>
            <w:u w:val="none"/>
          </w:rPr>
          <w:t xml:space="preserve"> </w:t>
        </w:r>
        <w:r w:rsidRPr="00E708C4">
          <w:rPr>
            <w:rStyle w:val="a6"/>
            <w:color w:val="000000" w:themeColor="text1"/>
            <w:u w:val="none"/>
          </w:rPr>
          <w:t>года</w:t>
        </w:r>
        <w:r w:rsidR="00501B18">
          <w:rPr>
            <w:rStyle w:val="a6"/>
            <w:color w:val="000000" w:themeColor="text1"/>
            <w:u w:val="none"/>
          </w:rPr>
          <w:t xml:space="preserve"> </w:t>
        </w:r>
        <w:r w:rsidRPr="00E708C4">
          <w:rPr>
            <w:rStyle w:val="a6"/>
            <w:color w:val="000000" w:themeColor="text1"/>
            <w:u w:val="none"/>
          </w:rPr>
          <w:t>№</w:t>
        </w:r>
        <w:r w:rsidR="00501B18">
          <w:rPr>
            <w:rStyle w:val="a6"/>
            <w:color w:val="000000" w:themeColor="text1"/>
            <w:u w:val="none"/>
          </w:rPr>
          <w:t xml:space="preserve"> </w:t>
        </w:r>
        <w:r w:rsidRPr="00E708C4">
          <w:rPr>
            <w:rStyle w:val="a6"/>
            <w:color w:val="000000" w:themeColor="text1"/>
            <w:u w:val="none"/>
          </w:rPr>
          <w:t>282</w:t>
        </w:r>
      </w:hyperlink>
      <w:r w:rsidR="00501B18">
        <w:rPr>
          <w:color w:val="000000" w:themeColor="text1"/>
        </w:rPr>
        <w:t xml:space="preserve"> </w:t>
      </w:r>
      <w:r w:rsidRPr="00E708C4">
        <w:rPr>
          <w:color w:val="000000" w:themeColor="text1"/>
        </w:rPr>
        <w:t>(САЗ</w:t>
      </w:r>
      <w:r w:rsidR="00501B18">
        <w:rPr>
          <w:color w:val="000000" w:themeColor="text1"/>
        </w:rPr>
        <w:t xml:space="preserve"> </w:t>
      </w:r>
      <w:r w:rsidRPr="00E708C4">
        <w:rPr>
          <w:color w:val="000000" w:themeColor="text1"/>
        </w:rPr>
        <w:t>15-40),</w:t>
      </w:r>
      <w:r w:rsidR="00501B18">
        <w:rPr>
          <w:color w:val="000000" w:themeColor="text1"/>
        </w:rPr>
        <w:t xml:space="preserve"> </w:t>
      </w:r>
      <w:r w:rsidRPr="00E708C4">
        <w:rPr>
          <w:color w:val="000000" w:themeColor="text1"/>
        </w:rPr>
        <w:t>в</w:t>
      </w:r>
      <w:r w:rsidR="00501B18">
        <w:rPr>
          <w:color w:val="000000" w:themeColor="text1"/>
        </w:rPr>
        <w:t xml:space="preserve"> </w:t>
      </w:r>
      <w:r w:rsidRPr="00E708C4">
        <w:rPr>
          <w:color w:val="000000" w:themeColor="text1"/>
        </w:rPr>
        <w:t>целях</w:t>
      </w:r>
      <w:r w:rsidR="00501B18">
        <w:rPr>
          <w:color w:val="000000" w:themeColor="text1"/>
        </w:rPr>
        <w:t xml:space="preserve"> </w:t>
      </w:r>
      <w:r w:rsidRPr="00E708C4">
        <w:rPr>
          <w:color w:val="000000" w:themeColor="text1"/>
        </w:rPr>
        <w:t>утверждения</w:t>
      </w:r>
      <w:r w:rsidR="00501B18">
        <w:rPr>
          <w:color w:val="000000" w:themeColor="text1"/>
        </w:rPr>
        <w:t xml:space="preserve"> </w:t>
      </w:r>
      <w:r w:rsidRPr="00E708C4">
        <w:rPr>
          <w:color w:val="000000" w:themeColor="text1"/>
        </w:rPr>
        <w:t>форм</w:t>
      </w:r>
      <w:r w:rsidR="00501B18">
        <w:rPr>
          <w:color w:val="000000" w:themeColor="text1"/>
        </w:rPr>
        <w:t xml:space="preserve"> </w:t>
      </w:r>
      <w:r w:rsidRPr="00E708C4">
        <w:rPr>
          <w:color w:val="000000" w:themeColor="text1"/>
        </w:rPr>
        <w:t>заявления</w:t>
      </w:r>
      <w:r w:rsidR="00501B18">
        <w:rPr>
          <w:color w:val="000000" w:themeColor="text1"/>
        </w:rPr>
        <w:t xml:space="preserve"> </w:t>
      </w:r>
      <w:r w:rsidRPr="00E708C4">
        <w:rPr>
          <w:color w:val="000000" w:themeColor="text1"/>
        </w:rPr>
        <w:t>для</w:t>
      </w:r>
      <w:r w:rsidR="00501B18">
        <w:rPr>
          <w:color w:val="000000" w:themeColor="text1"/>
        </w:rPr>
        <w:t xml:space="preserve"> </w:t>
      </w:r>
      <w:r w:rsidRPr="00E708C4">
        <w:rPr>
          <w:color w:val="000000" w:themeColor="text1"/>
        </w:rPr>
        <w:t>оформления</w:t>
      </w:r>
      <w:r w:rsidR="00501B18">
        <w:rPr>
          <w:color w:val="000000" w:themeColor="text1"/>
        </w:rPr>
        <w:t xml:space="preserve"> </w:t>
      </w:r>
      <w:r w:rsidRPr="00E708C4">
        <w:rPr>
          <w:color w:val="000000" w:themeColor="text1"/>
        </w:rPr>
        <w:t>льгот</w:t>
      </w:r>
      <w:r w:rsidR="00501B18">
        <w:rPr>
          <w:color w:val="000000" w:themeColor="text1"/>
        </w:rPr>
        <w:t xml:space="preserve"> </w:t>
      </w:r>
      <w:r w:rsidRPr="00E708C4">
        <w:rPr>
          <w:color w:val="000000" w:themeColor="text1"/>
        </w:rPr>
        <w:t>по</w:t>
      </w:r>
      <w:r w:rsidR="00501B18">
        <w:rPr>
          <w:color w:val="000000" w:themeColor="text1"/>
        </w:rPr>
        <w:t xml:space="preserve"> </w:t>
      </w:r>
      <w:r w:rsidRPr="00E708C4">
        <w:rPr>
          <w:color w:val="000000" w:themeColor="text1"/>
        </w:rPr>
        <w:t>оплате</w:t>
      </w:r>
      <w:r w:rsidR="00501B18">
        <w:rPr>
          <w:color w:val="000000" w:themeColor="text1"/>
        </w:rPr>
        <w:t xml:space="preserve"> </w:t>
      </w:r>
      <w:r w:rsidRPr="00E708C4">
        <w:rPr>
          <w:color w:val="000000" w:themeColor="text1"/>
        </w:rPr>
        <w:t>коммунальных</w:t>
      </w:r>
      <w:r w:rsidR="00501B18">
        <w:rPr>
          <w:color w:val="000000" w:themeColor="text1"/>
        </w:rPr>
        <w:t xml:space="preserve"> </w:t>
      </w:r>
      <w:r w:rsidRPr="00E708C4">
        <w:rPr>
          <w:color w:val="000000" w:themeColor="text1"/>
        </w:rPr>
        <w:t>услуг,</w:t>
      </w:r>
      <w:r w:rsidR="00501B18">
        <w:rPr>
          <w:color w:val="000000" w:themeColor="text1"/>
        </w:rPr>
        <w:t xml:space="preserve"> </w:t>
      </w:r>
      <w:r w:rsidRPr="00E708C4">
        <w:rPr>
          <w:color w:val="000000" w:themeColor="text1"/>
        </w:rPr>
        <w:t>перечня</w:t>
      </w:r>
      <w:r w:rsidR="00501B18">
        <w:rPr>
          <w:color w:val="000000" w:themeColor="text1"/>
        </w:rPr>
        <w:t xml:space="preserve"> </w:t>
      </w:r>
      <w:r w:rsidRPr="00E708C4">
        <w:rPr>
          <w:color w:val="000000" w:themeColor="text1"/>
        </w:rPr>
        <w:t>документов</w:t>
      </w:r>
      <w:r w:rsidR="00501B18">
        <w:rPr>
          <w:color w:val="000000" w:themeColor="text1"/>
        </w:rPr>
        <w:t xml:space="preserve"> </w:t>
      </w:r>
      <w:r w:rsidRPr="00E708C4">
        <w:rPr>
          <w:color w:val="000000" w:themeColor="text1"/>
        </w:rPr>
        <w:t>необходимых</w:t>
      </w:r>
      <w:r w:rsidR="00501B18">
        <w:rPr>
          <w:color w:val="000000" w:themeColor="text1"/>
        </w:rPr>
        <w:t xml:space="preserve"> </w:t>
      </w:r>
      <w:r w:rsidRPr="00E708C4">
        <w:rPr>
          <w:color w:val="000000" w:themeColor="text1"/>
        </w:rPr>
        <w:t>для</w:t>
      </w:r>
      <w:r w:rsidR="00501B18">
        <w:rPr>
          <w:color w:val="000000" w:themeColor="text1"/>
        </w:rPr>
        <w:t xml:space="preserve"> </w:t>
      </w:r>
      <w:r w:rsidRPr="00E708C4">
        <w:rPr>
          <w:color w:val="000000" w:themeColor="text1"/>
        </w:rPr>
        <w:t>предоставления</w:t>
      </w:r>
      <w:r w:rsidR="00501B18">
        <w:rPr>
          <w:color w:val="000000" w:themeColor="text1"/>
        </w:rPr>
        <w:t xml:space="preserve"> </w:t>
      </w:r>
      <w:r w:rsidRPr="00E708C4">
        <w:rPr>
          <w:color w:val="000000" w:themeColor="text1"/>
        </w:rPr>
        <w:t>в</w:t>
      </w:r>
      <w:r w:rsidR="00501B18">
        <w:rPr>
          <w:color w:val="000000" w:themeColor="text1"/>
        </w:rPr>
        <w:t xml:space="preserve"> </w:t>
      </w:r>
      <w:r w:rsidRPr="00E708C4">
        <w:rPr>
          <w:color w:val="000000" w:themeColor="text1"/>
        </w:rPr>
        <w:t>ГУП</w:t>
      </w:r>
      <w:r w:rsidR="00501B18">
        <w:rPr>
          <w:color w:val="000000" w:themeColor="text1"/>
        </w:rPr>
        <w:t xml:space="preserve"> </w:t>
      </w:r>
      <w:r w:rsidRPr="00E708C4">
        <w:rPr>
          <w:color w:val="000000" w:themeColor="text1"/>
        </w:rPr>
        <w:t>"Республиканский</w:t>
      </w:r>
      <w:r w:rsidR="00501B18">
        <w:rPr>
          <w:color w:val="000000" w:themeColor="text1"/>
        </w:rPr>
        <w:t xml:space="preserve"> </w:t>
      </w:r>
      <w:r w:rsidRPr="00E708C4">
        <w:rPr>
          <w:color w:val="000000" w:themeColor="text1"/>
        </w:rPr>
        <w:t>расчетный</w:t>
      </w:r>
      <w:r w:rsidR="00501B18">
        <w:rPr>
          <w:color w:val="000000" w:themeColor="text1"/>
        </w:rPr>
        <w:t xml:space="preserve"> </w:t>
      </w:r>
      <w:r w:rsidRPr="00E708C4">
        <w:rPr>
          <w:color w:val="000000" w:themeColor="text1"/>
        </w:rPr>
        <w:t>информационный</w:t>
      </w:r>
      <w:r w:rsidR="00501B18">
        <w:rPr>
          <w:color w:val="000000" w:themeColor="text1"/>
        </w:rPr>
        <w:t xml:space="preserve"> </w:t>
      </w:r>
      <w:r w:rsidRPr="00E708C4">
        <w:rPr>
          <w:color w:val="000000" w:themeColor="text1"/>
        </w:rPr>
        <w:t>центр"</w:t>
      </w:r>
      <w:r w:rsidR="00501B18">
        <w:rPr>
          <w:color w:val="000000" w:themeColor="text1"/>
        </w:rPr>
        <w:t xml:space="preserve"> </w:t>
      </w:r>
      <w:r w:rsidRPr="00E708C4">
        <w:rPr>
          <w:color w:val="000000" w:themeColor="text1"/>
        </w:rPr>
        <w:t>и</w:t>
      </w:r>
      <w:r w:rsidR="00501B18">
        <w:rPr>
          <w:color w:val="000000" w:themeColor="text1"/>
        </w:rPr>
        <w:t xml:space="preserve"> </w:t>
      </w:r>
      <w:r w:rsidRPr="00E708C4">
        <w:rPr>
          <w:color w:val="000000" w:themeColor="text1"/>
        </w:rPr>
        <w:t>оформления</w:t>
      </w:r>
      <w:r w:rsidR="00501B18">
        <w:rPr>
          <w:color w:val="000000" w:themeColor="text1"/>
        </w:rPr>
        <w:t xml:space="preserve"> </w:t>
      </w:r>
      <w:r w:rsidRPr="00E708C4">
        <w:rPr>
          <w:color w:val="000000" w:themeColor="text1"/>
        </w:rPr>
        <w:t>льгот,</w:t>
      </w:r>
      <w:r w:rsidR="00501B18">
        <w:rPr>
          <w:color w:val="000000" w:themeColor="text1"/>
        </w:rPr>
        <w:t xml:space="preserve"> </w:t>
      </w:r>
      <w:r w:rsidRPr="00E708C4">
        <w:rPr>
          <w:color w:val="000000" w:themeColor="text1"/>
        </w:rPr>
        <w:t>приказываем:</w:t>
      </w:r>
    </w:p>
    <w:p w14:paraId="097FC1C7" w14:textId="77777777" w:rsidR="00BB57FE" w:rsidRDefault="00BB57FE" w:rsidP="00735DF5">
      <w:pPr>
        <w:ind w:firstLine="480"/>
      </w:pPr>
    </w:p>
    <w:p w14:paraId="0539B5F4" w14:textId="77777777" w:rsidR="00735DF5" w:rsidRDefault="00735DF5" w:rsidP="00735DF5">
      <w:pPr>
        <w:ind w:firstLine="480"/>
      </w:pPr>
      <w:r>
        <w:t>1.</w:t>
      </w:r>
      <w:r w:rsidR="00501B18">
        <w:t xml:space="preserve"> </w:t>
      </w:r>
      <w:r>
        <w:t>Утвердить:</w:t>
      </w:r>
    </w:p>
    <w:p w14:paraId="12061022" w14:textId="77777777" w:rsidR="00735DF5" w:rsidRDefault="00735DF5" w:rsidP="00735DF5">
      <w:pPr>
        <w:ind w:firstLine="480"/>
      </w:pPr>
      <w:r>
        <w:t>а)</w:t>
      </w:r>
      <w:r w:rsidR="00501B18">
        <w:t xml:space="preserve"> </w:t>
      </w:r>
      <w:r>
        <w:t>примерную</w:t>
      </w:r>
      <w:r w:rsidR="00501B18">
        <w:t xml:space="preserve"> </w:t>
      </w:r>
      <w:r>
        <w:t>форму</w:t>
      </w:r>
      <w:r w:rsidR="00501B18">
        <w:t xml:space="preserve"> </w:t>
      </w:r>
      <w:r>
        <w:t>заявления</w:t>
      </w:r>
      <w:r w:rsidR="00501B18">
        <w:t xml:space="preserve"> </w:t>
      </w:r>
      <w:r>
        <w:t>на</w:t>
      </w:r>
      <w:r w:rsidR="00501B18">
        <w:t xml:space="preserve"> </w:t>
      </w:r>
      <w:r>
        <w:t>оформление</w:t>
      </w:r>
      <w:r w:rsidR="00501B18">
        <w:t xml:space="preserve"> </w:t>
      </w:r>
      <w:r>
        <w:t>льгот</w:t>
      </w:r>
      <w:r w:rsidR="00501B18">
        <w:t xml:space="preserve"> </w:t>
      </w:r>
      <w:r>
        <w:t>по</w:t>
      </w:r>
      <w:r w:rsidR="00501B18">
        <w:t xml:space="preserve"> </w:t>
      </w:r>
      <w:r>
        <w:t>оплате</w:t>
      </w:r>
      <w:r w:rsidR="00501B18">
        <w:t xml:space="preserve"> </w:t>
      </w:r>
      <w:r>
        <w:t>жилищно-коммунальных</w:t>
      </w:r>
      <w:r w:rsidR="00501B18">
        <w:t xml:space="preserve"> </w:t>
      </w:r>
      <w:r>
        <w:t>услуг</w:t>
      </w:r>
      <w:r w:rsidR="00501B18">
        <w:t xml:space="preserve"> </w:t>
      </w:r>
      <w:r>
        <w:t>согласно</w:t>
      </w:r>
      <w:r w:rsidR="00501B18">
        <w:t xml:space="preserve"> </w:t>
      </w:r>
      <w:r>
        <w:t>Приложению</w:t>
      </w:r>
      <w:r w:rsidR="00501B18">
        <w:t xml:space="preserve"> </w:t>
      </w:r>
      <w:r>
        <w:t>№</w:t>
      </w:r>
      <w:r w:rsidR="00501B18">
        <w:t xml:space="preserve"> </w:t>
      </w:r>
      <w:r>
        <w:t>1</w:t>
      </w:r>
      <w:r w:rsidR="00501B18">
        <w:t xml:space="preserve"> </w:t>
      </w:r>
      <w:r>
        <w:t>к</w:t>
      </w:r>
      <w:r w:rsidR="00501B18">
        <w:t xml:space="preserve"> </w:t>
      </w:r>
      <w:r>
        <w:t>настоящему</w:t>
      </w:r>
      <w:r w:rsidR="00501B18">
        <w:t xml:space="preserve"> </w:t>
      </w:r>
      <w:r>
        <w:t>Приказу;</w:t>
      </w:r>
    </w:p>
    <w:p w14:paraId="0DA5AE90" w14:textId="77777777" w:rsidR="00735DF5" w:rsidRDefault="00735DF5" w:rsidP="00735DF5">
      <w:pPr>
        <w:ind w:firstLine="480"/>
      </w:pPr>
      <w:r>
        <w:t>б)</w:t>
      </w:r>
      <w:r w:rsidR="00501B18">
        <w:t xml:space="preserve"> </w:t>
      </w:r>
      <w:r>
        <w:t>перечень</w:t>
      </w:r>
      <w:r w:rsidR="00501B18">
        <w:t xml:space="preserve"> </w:t>
      </w:r>
      <w:r>
        <w:t>документов,</w:t>
      </w:r>
      <w:r w:rsidR="00501B18">
        <w:t xml:space="preserve"> </w:t>
      </w:r>
      <w:r>
        <w:t>необходимых</w:t>
      </w:r>
      <w:r w:rsidR="00501B18">
        <w:t xml:space="preserve"> </w:t>
      </w:r>
      <w:r>
        <w:t>для</w:t>
      </w:r>
      <w:r w:rsidR="00501B18">
        <w:t xml:space="preserve"> </w:t>
      </w:r>
      <w:r>
        <w:t>предоставления</w:t>
      </w:r>
      <w:r w:rsidR="00501B18">
        <w:t xml:space="preserve"> </w:t>
      </w:r>
      <w:r>
        <w:t>в</w:t>
      </w:r>
      <w:r w:rsidR="00501B18">
        <w:t xml:space="preserve"> </w:t>
      </w:r>
      <w:r>
        <w:t>организации</w:t>
      </w:r>
      <w:r w:rsidR="00501B18">
        <w:t xml:space="preserve"> </w:t>
      </w:r>
      <w:r>
        <w:t>(подразделения,</w:t>
      </w:r>
      <w:r w:rsidR="00501B18">
        <w:t xml:space="preserve"> </w:t>
      </w:r>
      <w:r>
        <w:t>непосредственно</w:t>
      </w:r>
      <w:r w:rsidR="00501B18">
        <w:t xml:space="preserve"> </w:t>
      </w:r>
      <w:r>
        <w:t>обслуживающие</w:t>
      </w:r>
      <w:r w:rsidR="00501B18">
        <w:t xml:space="preserve"> </w:t>
      </w:r>
      <w:r>
        <w:t>потребителей</w:t>
      </w:r>
      <w:r w:rsidR="00501B18">
        <w:t xml:space="preserve"> </w:t>
      </w:r>
      <w:r>
        <w:t>жилищно-коммунальных</w:t>
      </w:r>
      <w:r w:rsidR="00501B18">
        <w:t xml:space="preserve"> </w:t>
      </w:r>
      <w:r>
        <w:t>услуг),</w:t>
      </w:r>
      <w:r w:rsidR="00501B18">
        <w:t xml:space="preserve"> </w:t>
      </w:r>
      <w:r>
        <w:t>являющиеся</w:t>
      </w:r>
      <w:r w:rsidR="00501B18">
        <w:t xml:space="preserve"> </w:t>
      </w:r>
      <w:r>
        <w:t>поставщиками</w:t>
      </w:r>
      <w:r w:rsidR="00501B18">
        <w:t xml:space="preserve"> </w:t>
      </w:r>
      <w:r>
        <w:t>(производителями)</w:t>
      </w:r>
      <w:r w:rsidR="00501B18">
        <w:t xml:space="preserve"> </w:t>
      </w:r>
      <w:r>
        <w:t>соответствующих</w:t>
      </w:r>
      <w:r w:rsidR="00501B18">
        <w:t xml:space="preserve"> </w:t>
      </w:r>
      <w:r>
        <w:t>услуг</w:t>
      </w:r>
      <w:r w:rsidR="00501B18">
        <w:t xml:space="preserve"> </w:t>
      </w:r>
      <w:r>
        <w:t>(далее</w:t>
      </w:r>
      <w:r w:rsidR="00501B18">
        <w:t xml:space="preserve"> </w:t>
      </w:r>
      <w:r>
        <w:t>-</w:t>
      </w:r>
      <w:r w:rsidR="00501B18">
        <w:t xml:space="preserve"> </w:t>
      </w:r>
      <w:r>
        <w:t>уполномоченные</w:t>
      </w:r>
      <w:r w:rsidR="00501B18">
        <w:t xml:space="preserve"> </w:t>
      </w:r>
      <w:r>
        <w:t>организации)</w:t>
      </w:r>
      <w:r w:rsidR="00501B18">
        <w:t xml:space="preserve"> </w:t>
      </w:r>
      <w:r>
        <w:t>либо</w:t>
      </w:r>
      <w:r w:rsidR="00501B18">
        <w:t xml:space="preserve"> </w:t>
      </w:r>
      <w:r>
        <w:t>в</w:t>
      </w:r>
      <w:r w:rsidR="00501B18">
        <w:t xml:space="preserve"> </w:t>
      </w:r>
      <w:r>
        <w:t>ГУП</w:t>
      </w:r>
      <w:r w:rsidR="00501B18">
        <w:t xml:space="preserve"> </w:t>
      </w:r>
      <w:r>
        <w:t>"Республиканский</w:t>
      </w:r>
      <w:r w:rsidR="00501B18">
        <w:t xml:space="preserve"> </w:t>
      </w:r>
      <w:r>
        <w:t>расчетный</w:t>
      </w:r>
      <w:r w:rsidR="00501B18">
        <w:t xml:space="preserve"> </w:t>
      </w:r>
      <w:r>
        <w:t>информационный</w:t>
      </w:r>
      <w:r w:rsidR="00501B18">
        <w:t xml:space="preserve"> </w:t>
      </w:r>
      <w:r>
        <w:t>центр"</w:t>
      </w:r>
      <w:r w:rsidR="00501B18">
        <w:t xml:space="preserve"> </w:t>
      </w:r>
      <w:r>
        <w:t>(далее</w:t>
      </w:r>
      <w:r w:rsidR="00501B18">
        <w:t xml:space="preserve"> </w:t>
      </w:r>
      <w:r>
        <w:t>-</w:t>
      </w:r>
      <w:r w:rsidR="00501B18">
        <w:t xml:space="preserve"> </w:t>
      </w:r>
      <w:r>
        <w:t>ГУП</w:t>
      </w:r>
      <w:r w:rsidR="00501B18">
        <w:t xml:space="preserve"> </w:t>
      </w:r>
      <w:r>
        <w:t>"РРИЦ")</w:t>
      </w:r>
      <w:r w:rsidR="00501B18">
        <w:t xml:space="preserve"> </w:t>
      </w:r>
      <w:r>
        <w:t>согласно</w:t>
      </w:r>
      <w:r w:rsidR="00501B18">
        <w:t xml:space="preserve"> </w:t>
      </w:r>
      <w:r>
        <w:t>Приложению</w:t>
      </w:r>
      <w:r w:rsidR="00501B18">
        <w:t xml:space="preserve"> </w:t>
      </w:r>
      <w:r>
        <w:t>№</w:t>
      </w:r>
      <w:r w:rsidR="00501B18">
        <w:t xml:space="preserve"> </w:t>
      </w:r>
      <w:r>
        <w:t>2</w:t>
      </w:r>
      <w:r w:rsidR="00501B18">
        <w:t xml:space="preserve"> </w:t>
      </w:r>
      <w:r>
        <w:t>к</w:t>
      </w:r>
      <w:r w:rsidR="00501B18">
        <w:t xml:space="preserve"> </w:t>
      </w:r>
      <w:r>
        <w:t>настоящему</w:t>
      </w:r>
      <w:r w:rsidR="00501B18">
        <w:t xml:space="preserve"> </w:t>
      </w:r>
      <w:r>
        <w:t>Приказу;</w:t>
      </w:r>
    </w:p>
    <w:p w14:paraId="2826855C" w14:textId="77777777" w:rsidR="00735DF5" w:rsidRDefault="00735DF5" w:rsidP="00735DF5">
      <w:pPr>
        <w:ind w:firstLine="480"/>
      </w:pPr>
      <w:r>
        <w:t>в)</w:t>
      </w:r>
      <w:r w:rsidR="00501B18">
        <w:t xml:space="preserve"> </w:t>
      </w:r>
      <w:r>
        <w:t>перечень</w:t>
      </w:r>
      <w:r w:rsidR="00501B18">
        <w:t xml:space="preserve"> </w:t>
      </w:r>
      <w:r>
        <w:t>документов,</w:t>
      </w:r>
      <w:r w:rsidR="00501B18">
        <w:t xml:space="preserve"> </w:t>
      </w:r>
      <w:r>
        <w:t>необходимых</w:t>
      </w:r>
      <w:r w:rsidR="00501B18">
        <w:t xml:space="preserve"> </w:t>
      </w:r>
      <w:r>
        <w:t>для</w:t>
      </w:r>
      <w:r w:rsidR="00501B18">
        <w:t xml:space="preserve"> </w:t>
      </w:r>
      <w:r>
        <w:t>оформления</w:t>
      </w:r>
      <w:r w:rsidR="00501B18">
        <w:t xml:space="preserve"> </w:t>
      </w:r>
      <w:r>
        <w:t>льгот</w:t>
      </w:r>
      <w:r w:rsidR="00501B18">
        <w:t xml:space="preserve"> </w:t>
      </w:r>
      <w:r>
        <w:t>согласно</w:t>
      </w:r>
      <w:r w:rsidR="00501B18">
        <w:t xml:space="preserve"> </w:t>
      </w:r>
      <w:r>
        <w:t>Приложению</w:t>
      </w:r>
      <w:r w:rsidR="00501B18">
        <w:t xml:space="preserve"> </w:t>
      </w:r>
      <w:r>
        <w:t>№</w:t>
      </w:r>
      <w:r w:rsidR="00501B18">
        <w:t xml:space="preserve"> </w:t>
      </w:r>
      <w:r>
        <w:t>3</w:t>
      </w:r>
      <w:r w:rsidR="00501B18">
        <w:t xml:space="preserve"> </w:t>
      </w:r>
      <w:r>
        <w:t>к</w:t>
      </w:r>
      <w:r w:rsidR="00501B18">
        <w:t xml:space="preserve"> </w:t>
      </w:r>
      <w:r>
        <w:t>настоящему</w:t>
      </w:r>
      <w:r w:rsidR="00501B18">
        <w:t xml:space="preserve"> </w:t>
      </w:r>
      <w:r>
        <w:t>Приказу.</w:t>
      </w:r>
    </w:p>
    <w:p w14:paraId="68D6D2FE" w14:textId="77777777" w:rsidR="00BB57FE" w:rsidRDefault="00BB57FE" w:rsidP="00735DF5">
      <w:pPr>
        <w:ind w:firstLine="480"/>
      </w:pPr>
    </w:p>
    <w:p w14:paraId="1469396F" w14:textId="77777777" w:rsidR="00735DF5" w:rsidRDefault="00735DF5" w:rsidP="00735DF5">
      <w:pPr>
        <w:ind w:firstLine="480"/>
      </w:pPr>
      <w:r>
        <w:t>2.</w:t>
      </w:r>
      <w:r w:rsidR="00501B18">
        <w:t xml:space="preserve"> </w:t>
      </w:r>
      <w:r>
        <w:t>Сведения,</w:t>
      </w:r>
      <w:r w:rsidR="00501B18">
        <w:t xml:space="preserve"> </w:t>
      </w:r>
      <w:r>
        <w:t>полученные</w:t>
      </w:r>
      <w:r w:rsidR="00501B18">
        <w:t xml:space="preserve"> </w:t>
      </w:r>
      <w:r>
        <w:t>уполномоченной</w:t>
      </w:r>
      <w:r w:rsidR="00501B18">
        <w:t xml:space="preserve"> </w:t>
      </w:r>
      <w:r>
        <w:t>организацией</w:t>
      </w:r>
      <w:r w:rsidR="00501B18">
        <w:t xml:space="preserve"> </w:t>
      </w:r>
      <w:r>
        <w:t>или</w:t>
      </w:r>
      <w:r w:rsidR="00501B18">
        <w:t xml:space="preserve"> </w:t>
      </w:r>
      <w:r>
        <w:t>ГУП</w:t>
      </w:r>
      <w:r w:rsidR="00501B18">
        <w:t xml:space="preserve"> </w:t>
      </w:r>
      <w:r>
        <w:t>"РРИЦ",</w:t>
      </w:r>
      <w:r w:rsidR="00501B18">
        <w:t xml:space="preserve"> </w:t>
      </w:r>
      <w:r>
        <w:t>носят</w:t>
      </w:r>
      <w:r w:rsidR="00501B18">
        <w:t xml:space="preserve"> </w:t>
      </w:r>
      <w:r>
        <w:t>строго</w:t>
      </w:r>
      <w:r w:rsidR="00501B18">
        <w:t xml:space="preserve"> </w:t>
      </w:r>
      <w:r>
        <w:t>конфиденциальный</w:t>
      </w:r>
      <w:r w:rsidR="00501B18">
        <w:t xml:space="preserve"> </w:t>
      </w:r>
      <w:r>
        <w:t>характер,</w:t>
      </w:r>
      <w:r w:rsidR="00501B18">
        <w:t xml:space="preserve"> </w:t>
      </w:r>
      <w:r>
        <w:t>используются</w:t>
      </w:r>
      <w:r w:rsidR="00501B18">
        <w:t xml:space="preserve"> </w:t>
      </w:r>
      <w:r>
        <w:t>только</w:t>
      </w:r>
      <w:r w:rsidR="00501B18">
        <w:t xml:space="preserve"> </w:t>
      </w:r>
      <w:r>
        <w:t>для</w:t>
      </w:r>
      <w:r w:rsidR="00501B18">
        <w:t xml:space="preserve"> </w:t>
      </w:r>
      <w:r>
        <w:t>реализации</w:t>
      </w:r>
      <w:r w:rsidR="00501B18">
        <w:t xml:space="preserve"> </w:t>
      </w:r>
      <w:r>
        <w:t>уставной</w:t>
      </w:r>
      <w:r w:rsidR="00501B18">
        <w:t xml:space="preserve"> </w:t>
      </w:r>
      <w:r>
        <w:t>деятельности</w:t>
      </w:r>
      <w:r w:rsidR="00501B18">
        <w:t xml:space="preserve"> </w:t>
      </w:r>
      <w:r>
        <w:t>для</w:t>
      </w:r>
      <w:r w:rsidR="00501B18">
        <w:t xml:space="preserve"> </w:t>
      </w:r>
      <w:r>
        <w:t>предоставления</w:t>
      </w:r>
      <w:r w:rsidR="00501B18">
        <w:t xml:space="preserve"> </w:t>
      </w:r>
      <w:r>
        <w:t>льгот</w:t>
      </w:r>
      <w:r w:rsidR="00501B18">
        <w:t xml:space="preserve"> </w:t>
      </w:r>
      <w:r>
        <w:t>гражданам</w:t>
      </w:r>
      <w:r w:rsidR="00501B18">
        <w:t xml:space="preserve"> </w:t>
      </w:r>
      <w:r>
        <w:t>на</w:t>
      </w:r>
      <w:r w:rsidR="00501B18">
        <w:t xml:space="preserve"> </w:t>
      </w:r>
      <w:r>
        <w:t>социальные</w:t>
      </w:r>
      <w:r w:rsidR="00501B18">
        <w:t xml:space="preserve"> </w:t>
      </w:r>
      <w:r>
        <w:t>нормы</w:t>
      </w:r>
      <w:r w:rsidR="00501B18">
        <w:t xml:space="preserve"> </w:t>
      </w:r>
      <w:r>
        <w:t>жилищно-коммунальных</w:t>
      </w:r>
      <w:r w:rsidR="00501B18">
        <w:t xml:space="preserve"> </w:t>
      </w:r>
      <w:r>
        <w:t>услуг,</w:t>
      </w:r>
      <w:r w:rsidR="00501B18">
        <w:t xml:space="preserve"> </w:t>
      </w:r>
      <w:r>
        <w:t>установленные</w:t>
      </w:r>
      <w:r w:rsidR="00501B18">
        <w:t xml:space="preserve"> </w:t>
      </w:r>
      <w:r>
        <w:t>нормативными</w:t>
      </w:r>
      <w:r w:rsidR="00501B18">
        <w:t xml:space="preserve"> </w:t>
      </w:r>
      <w:r>
        <w:t>актами</w:t>
      </w:r>
      <w:r w:rsidR="00501B18">
        <w:t xml:space="preserve"> </w:t>
      </w:r>
      <w:r>
        <w:t>Приднестровской</w:t>
      </w:r>
      <w:r w:rsidR="00501B18">
        <w:t xml:space="preserve"> </w:t>
      </w:r>
      <w:r>
        <w:t>Молдавской</w:t>
      </w:r>
      <w:r w:rsidR="00501B18">
        <w:t xml:space="preserve"> </w:t>
      </w:r>
      <w:r>
        <w:t>Республики.</w:t>
      </w:r>
    </w:p>
    <w:p w14:paraId="23CD2507" w14:textId="77777777" w:rsidR="00735DF5" w:rsidRDefault="00735DF5" w:rsidP="00735DF5">
      <w:pPr>
        <w:ind w:firstLine="480"/>
      </w:pPr>
      <w:r>
        <w:lastRenderedPageBreak/>
        <w:t>3.</w:t>
      </w:r>
      <w:r w:rsidR="00501B18">
        <w:t xml:space="preserve"> </w:t>
      </w:r>
      <w:r>
        <w:t>Единому</w:t>
      </w:r>
      <w:r w:rsidR="00501B18">
        <w:t xml:space="preserve"> </w:t>
      </w:r>
      <w:r>
        <w:t>государственному</w:t>
      </w:r>
      <w:r w:rsidR="00501B18">
        <w:t xml:space="preserve"> </w:t>
      </w:r>
      <w:r>
        <w:t>фонду</w:t>
      </w:r>
      <w:r w:rsidR="00501B18">
        <w:t xml:space="preserve"> </w:t>
      </w:r>
      <w:r>
        <w:t>социального</w:t>
      </w:r>
      <w:r w:rsidR="00501B18">
        <w:t xml:space="preserve"> </w:t>
      </w:r>
      <w:r>
        <w:t>страхования</w:t>
      </w:r>
      <w:r w:rsidR="00501B18">
        <w:t xml:space="preserve"> </w:t>
      </w:r>
      <w:r>
        <w:t>Приднестровской</w:t>
      </w:r>
      <w:r w:rsidR="00501B18">
        <w:t xml:space="preserve"> </w:t>
      </w:r>
      <w:r>
        <w:t>Молдавской</w:t>
      </w:r>
      <w:r w:rsidR="00501B18">
        <w:t xml:space="preserve"> </w:t>
      </w:r>
      <w:r>
        <w:t>Республики</w:t>
      </w:r>
      <w:r w:rsidR="00501B18">
        <w:t xml:space="preserve"> </w:t>
      </w:r>
      <w:r>
        <w:t>разместить</w:t>
      </w:r>
      <w:r w:rsidR="00501B18">
        <w:t xml:space="preserve"> </w:t>
      </w:r>
      <w:r>
        <w:t>на</w:t>
      </w:r>
      <w:r w:rsidR="00501B18">
        <w:t xml:space="preserve"> </w:t>
      </w:r>
      <w:r>
        <w:t>информационных</w:t>
      </w:r>
      <w:r w:rsidR="00501B18">
        <w:t xml:space="preserve"> </w:t>
      </w:r>
      <w:r>
        <w:t>стендах</w:t>
      </w:r>
      <w:r w:rsidR="00501B18">
        <w:t xml:space="preserve"> </w:t>
      </w:r>
      <w:r>
        <w:t>образец</w:t>
      </w:r>
      <w:r w:rsidR="00501B18">
        <w:t xml:space="preserve"> </w:t>
      </w:r>
      <w:r>
        <w:t>заявления</w:t>
      </w:r>
      <w:r w:rsidR="00501B18">
        <w:t xml:space="preserve"> </w:t>
      </w:r>
      <w:r>
        <w:t>в</w:t>
      </w:r>
      <w:r w:rsidR="00501B18">
        <w:t xml:space="preserve"> </w:t>
      </w:r>
      <w:r>
        <w:t>соответствии</w:t>
      </w:r>
      <w:r w:rsidR="00501B18">
        <w:t xml:space="preserve"> </w:t>
      </w:r>
      <w:r>
        <w:t>с</w:t>
      </w:r>
      <w:r w:rsidR="00501B18">
        <w:t xml:space="preserve"> </w:t>
      </w:r>
      <w:r>
        <w:t>примерной</w:t>
      </w:r>
      <w:r w:rsidR="00501B18">
        <w:t xml:space="preserve"> </w:t>
      </w:r>
      <w:r>
        <w:t>формой,</w:t>
      </w:r>
      <w:r w:rsidR="00501B18">
        <w:t xml:space="preserve"> </w:t>
      </w:r>
      <w:r>
        <w:t>предлагаемой</w:t>
      </w:r>
      <w:r w:rsidR="00501B18">
        <w:t xml:space="preserve"> </w:t>
      </w:r>
      <w:r>
        <w:t>в</w:t>
      </w:r>
      <w:r w:rsidR="00501B18">
        <w:t xml:space="preserve"> </w:t>
      </w:r>
      <w:r>
        <w:t>Приложении</w:t>
      </w:r>
      <w:r w:rsidR="00501B18">
        <w:t xml:space="preserve"> </w:t>
      </w:r>
      <w:r>
        <w:t>№</w:t>
      </w:r>
      <w:r w:rsidR="00501B18">
        <w:t xml:space="preserve"> </w:t>
      </w:r>
      <w:r>
        <w:t>1</w:t>
      </w:r>
      <w:r w:rsidR="00501B18">
        <w:t xml:space="preserve"> </w:t>
      </w:r>
      <w:r>
        <w:t>к</w:t>
      </w:r>
      <w:r w:rsidR="00501B18">
        <w:t xml:space="preserve"> </w:t>
      </w:r>
      <w:r>
        <w:t>настоящему</w:t>
      </w:r>
      <w:r w:rsidR="00501B18">
        <w:t xml:space="preserve"> </w:t>
      </w:r>
      <w:r>
        <w:t>Приказу.</w:t>
      </w:r>
    </w:p>
    <w:p w14:paraId="10123EE2" w14:textId="77777777" w:rsidR="00BB57FE" w:rsidRDefault="00BB57FE" w:rsidP="00735DF5">
      <w:pPr>
        <w:ind w:firstLine="480"/>
      </w:pPr>
    </w:p>
    <w:p w14:paraId="27032691" w14:textId="77777777" w:rsidR="00735DF5" w:rsidRDefault="00735DF5" w:rsidP="00735DF5">
      <w:pPr>
        <w:ind w:firstLine="480"/>
      </w:pPr>
      <w:r>
        <w:t>4.</w:t>
      </w:r>
      <w:r w:rsidR="00501B18">
        <w:t xml:space="preserve"> </w:t>
      </w:r>
      <w:r>
        <w:t>Контроль</w:t>
      </w:r>
      <w:r w:rsidR="00501B18">
        <w:t xml:space="preserve"> </w:t>
      </w:r>
      <w:r>
        <w:t>за</w:t>
      </w:r>
      <w:r w:rsidR="00501B18">
        <w:t xml:space="preserve"> </w:t>
      </w:r>
      <w:r>
        <w:t>исполнением</w:t>
      </w:r>
      <w:r w:rsidR="00501B18">
        <w:t xml:space="preserve"> </w:t>
      </w:r>
      <w:r>
        <w:t>настоящего</w:t>
      </w:r>
      <w:r w:rsidR="00501B18">
        <w:t xml:space="preserve"> </w:t>
      </w:r>
      <w:r>
        <w:t>Приказа</w:t>
      </w:r>
      <w:r w:rsidR="00501B18">
        <w:t xml:space="preserve"> </w:t>
      </w:r>
      <w:r>
        <w:t>оставляем</w:t>
      </w:r>
      <w:r w:rsidR="00501B18">
        <w:t xml:space="preserve"> </w:t>
      </w:r>
      <w:r>
        <w:t>за</w:t>
      </w:r>
      <w:r w:rsidR="00501B18">
        <w:t xml:space="preserve"> </w:t>
      </w:r>
      <w:r>
        <w:t>собой.</w:t>
      </w:r>
    </w:p>
    <w:p w14:paraId="3EEB4093" w14:textId="77777777" w:rsidR="00BB57FE" w:rsidRDefault="00BB57FE" w:rsidP="00735DF5">
      <w:pPr>
        <w:ind w:firstLine="480"/>
      </w:pPr>
    </w:p>
    <w:p w14:paraId="62190E35" w14:textId="77777777" w:rsidR="00735DF5" w:rsidRDefault="00735DF5" w:rsidP="00735DF5">
      <w:pPr>
        <w:ind w:firstLine="480"/>
      </w:pPr>
      <w:r>
        <w:t>5.</w:t>
      </w:r>
      <w:r w:rsidR="00501B18">
        <w:t xml:space="preserve"> </w:t>
      </w:r>
      <w:r>
        <w:t>Настоящий</w:t>
      </w:r>
      <w:r w:rsidR="00501B18">
        <w:t xml:space="preserve"> </w:t>
      </w:r>
      <w:r>
        <w:t>Приказ</w:t>
      </w:r>
      <w:r w:rsidR="00501B18">
        <w:t xml:space="preserve"> </w:t>
      </w:r>
      <w:r>
        <w:t>направить</w:t>
      </w:r>
      <w:r w:rsidR="00501B18">
        <w:t xml:space="preserve"> </w:t>
      </w:r>
      <w:r>
        <w:t>на</w:t>
      </w:r>
      <w:r w:rsidR="00501B18">
        <w:t xml:space="preserve"> </w:t>
      </w:r>
      <w:r>
        <w:t>государственную</w:t>
      </w:r>
      <w:r w:rsidR="00501B18">
        <w:t xml:space="preserve"> </w:t>
      </w:r>
      <w:r>
        <w:t>регистрацию.</w:t>
      </w:r>
    </w:p>
    <w:p w14:paraId="7642FA0B" w14:textId="77777777" w:rsidR="00BB57FE" w:rsidRDefault="00BB57FE" w:rsidP="00735DF5">
      <w:pPr>
        <w:ind w:firstLine="480"/>
      </w:pPr>
    </w:p>
    <w:p w14:paraId="027F5C54" w14:textId="77777777" w:rsidR="00735DF5" w:rsidRDefault="00735DF5" w:rsidP="00735DF5">
      <w:pPr>
        <w:ind w:firstLine="480"/>
      </w:pPr>
      <w:r>
        <w:t>6.</w:t>
      </w:r>
      <w:r w:rsidR="00501B18">
        <w:t xml:space="preserve"> </w:t>
      </w:r>
      <w:r>
        <w:t>Настоящий</w:t>
      </w:r>
      <w:r w:rsidR="00501B18">
        <w:t xml:space="preserve"> </w:t>
      </w:r>
      <w:r>
        <w:t>Приказ</w:t>
      </w:r>
      <w:r w:rsidR="00501B18">
        <w:t xml:space="preserve"> </w:t>
      </w:r>
      <w:r>
        <w:t>вступает</w:t>
      </w:r>
      <w:r w:rsidR="00501B18">
        <w:t xml:space="preserve"> </w:t>
      </w:r>
      <w:r>
        <w:t>в</w:t>
      </w:r>
      <w:r w:rsidR="00501B18">
        <w:t xml:space="preserve"> </w:t>
      </w:r>
      <w:r>
        <w:t>силу</w:t>
      </w:r>
      <w:r w:rsidR="00501B18">
        <w:t xml:space="preserve"> </w:t>
      </w:r>
      <w:r>
        <w:t>со</w:t>
      </w:r>
      <w:r w:rsidR="00501B18">
        <w:t xml:space="preserve"> </w:t>
      </w:r>
      <w:r>
        <w:t>дня,</w:t>
      </w:r>
      <w:r w:rsidR="00501B18">
        <w:t xml:space="preserve"> </w:t>
      </w:r>
      <w:r>
        <w:t>следующего</w:t>
      </w:r>
      <w:r w:rsidR="00501B18">
        <w:t xml:space="preserve"> </w:t>
      </w:r>
      <w:r>
        <w:t>за</w:t>
      </w:r>
      <w:r w:rsidR="00501B18">
        <w:t xml:space="preserve"> </w:t>
      </w:r>
      <w:r>
        <w:t>днем</w:t>
      </w:r>
      <w:r w:rsidR="00501B18">
        <w:t xml:space="preserve"> </w:t>
      </w:r>
      <w:r>
        <w:t>его</w:t>
      </w:r>
      <w:r w:rsidR="00501B18">
        <w:t xml:space="preserve"> </w:t>
      </w:r>
      <w:r>
        <w:t>официального</w:t>
      </w:r>
      <w:r w:rsidR="00501B18">
        <w:t xml:space="preserve"> </w:t>
      </w:r>
      <w:r>
        <w:t>опубликования.</w:t>
      </w:r>
    </w:p>
    <w:p w14:paraId="6B05BE62" w14:textId="77777777" w:rsidR="00735DF5" w:rsidRDefault="00735DF5" w:rsidP="00735DF5">
      <w:pPr>
        <w:pStyle w:val="a3"/>
        <w:jc w:val="right"/>
      </w:pPr>
      <w:r>
        <w:t>Приложение</w:t>
      </w:r>
      <w:r w:rsidR="00501B18">
        <w:t xml:space="preserve"> </w:t>
      </w:r>
      <w:r>
        <w:t>№</w:t>
      </w:r>
      <w:r w:rsidR="00501B18">
        <w:t xml:space="preserve"> </w:t>
      </w:r>
      <w:r>
        <w:t>1</w:t>
      </w:r>
      <w:r w:rsidR="00501B18">
        <w:t xml:space="preserve"> </w:t>
      </w:r>
      <w:r>
        <w:t>к</w:t>
      </w:r>
      <w:r w:rsidR="00501B18">
        <w:t xml:space="preserve"> </w:t>
      </w:r>
      <w:r>
        <w:t>Приказу</w:t>
      </w:r>
      <w:r w:rsidR="00501B18">
        <w:t xml:space="preserve"> </w:t>
      </w:r>
      <w:r>
        <w:t>Министерства</w:t>
      </w:r>
      <w:r>
        <w:br/>
        <w:t>промышленности</w:t>
      </w:r>
      <w:r w:rsidR="00501B18">
        <w:t xml:space="preserve"> </w:t>
      </w:r>
      <w:r>
        <w:t>и</w:t>
      </w:r>
      <w:r w:rsidR="00501B18">
        <w:t xml:space="preserve"> </w:t>
      </w:r>
      <w:r>
        <w:t>регионального</w:t>
      </w:r>
      <w:r w:rsidR="00501B18">
        <w:t xml:space="preserve"> </w:t>
      </w:r>
      <w:r>
        <w:t>развития</w:t>
      </w:r>
      <w:r>
        <w:br/>
        <w:t>Приднестровской</w:t>
      </w:r>
      <w:r w:rsidR="00501B18">
        <w:t xml:space="preserve"> </w:t>
      </w:r>
      <w:r>
        <w:t>Молдавской</w:t>
      </w:r>
      <w:r w:rsidR="00501B18">
        <w:t xml:space="preserve"> </w:t>
      </w:r>
      <w:r>
        <w:t>Республики</w:t>
      </w:r>
      <w:r>
        <w:br/>
        <w:t>и</w:t>
      </w:r>
      <w:r w:rsidR="00501B18">
        <w:t xml:space="preserve"> </w:t>
      </w:r>
      <w:r>
        <w:t>Министерства</w:t>
      </w:r>
      <w:r w:rsidR="00501B18">
        <w:t xml:space="preserve"> </w:t>
      </w:r>
      <w:r>
        <w:t>по</w:t>
      </w:r>
      <w:r w:rsidR="00501B18">
        <w:t xml:space="preserve"> </w:t>
      </w:r>
      <w:r>
        <w:t>социальной</w:t>
      </w:r>
      <w:r w:rsidR="00501B18">
        <w:t xml:space="preserve"> </w:t>
      </w:r>
      <w:r>
        <w:t>защите</w:t>
      </w:r>
      <w:r w:rsidR="00501B18">
        <w:t xml:space="preserve"> </w:t>
      </w:r>
      <w:r>
        <w:t>и</w:t>
      </w:r>
      <w:r w:rsidR="00501B18">
        <w:t xml:space="preserve"> </w:t>
      </w:r>
      <w:r>
        <w:t>труду</w:t>
      </w:r>
      <w:r>
        <w:br/>
        <w:t>Приднестровской</w:t>
      </w:r>
      <w:r w:rsidR="00501B18">
        <w:t xml:space="preserve"> </w:t>
      </w:r>
      <w:r>
        <w:t>Молдавской</w:t>
      </w:r>
      <w:r w:rsidR="00501B18">
        <w:t xml:space="preserve"> </w:t>
      </w:r>
      <w:r>
        <w:t>Республики</w:t>
      </w:r>
      <w:r>
        <w:br/>
        <w:t>№</w:t>
      </w:r>
      <w:r w:rsidR="00501B18">
        <w:t xml:space="preserve"> </w:t>
      </w:r>
      <w:r>
        <w:t>603/1283</w:t>
      </w:r>
      <w:r w:rsidR="00501B18">
        <w:t xml:space="preserve"> </w:t>
      </w:r>
      <w:r>
        <w:t>от</w:t>
      </w:r>
      <w:r w:rsidR="00501B18">
        <w:t xml:space="preserve"> </w:t>
      </w:r>
      <w:r>
        <w:t>1</w:t>
      </w:r>
      <w:r w:rsidR="00501B18">
        <w:t xml:space="preserve"> </w:t>
      </w:r>
      <w:r>
        <w:t>ноября</w:t>
      </w:r>
      <w:r w:rsidR="00501B18">
        <w:t xml:space="preserve"> </w:t>
      </w:r>
      <w:r>
        <w:t>2017</w:t>
      </w:r>
      <w:r w:rsidR="00501B18">
        <w:t xml:space="preserve"> </w:t>
      </w:r>
      <w:r>
        <w:t>г.</w:t>
      </w:r>
    </w:p>
    <w:p w14:paraId="56659476" w14:textId="77777777" w:rsidR="00E708C4" w:rsidRPr="0093418D" w:rsidRDefault="00E708C4" w:rsidP="00E708C4">
      <w:pPr>
        <w:ind w:left="3828"/>
        <w:contextualSpacing/>
        <w:rPr>
          <w:rFonts w:cs="Times New Roman"/>
          <w:color w:val="000000" w:themeColor="text1"/>
        </w:rPr>
      </w:pPr>
      <w:r w:rsidRPr="0093418D">
        <w:rPr>
          <w:rFonts w:cs="Times New Roman"/>
          <w:color w:val="000000" w:themeColor="text1"/>
        </w:rPr>
        <w:t>От</w:t>
      </w:r>
      <w:r w:rsidR="00501B18">
        <w:rPr>
          <w:rFonts w:cs="Times New Roman"/>
          <w:color w:val="000000" w:themeColor="text1"/>
        </w:rPr>
        <w:t xml:space="preserve"> </w:t>
      </w:r>
      <w:r w:rsidRPr="0093418D">
        <w:rPr>
          <w:rFonts w:cs="Times New Roman"/>
          <w:color w:val="000000" w:themeColor="text1"/>
        </w:rPr>
        <w:t>потребителя:</w:t>
      </w:r>
      <w:r w:rsidR="00501B18">
        <w:rPr>
          <w:rFonts w:cs="Times New Roman"/>
          <w:color w:val="000000" w:themeColor="text1"/>
        </w:rPr>
        <w:t xml:space="preserve"> </w:t>
      </w:r>
      <w:r w:rsidRPr="0093418D">
        <w:rPr>
          <w:rFonts w:cs="Times New Roman"/>
          <w:color w:val="000000" w:themeColor="text1"/>
        </w:rPr>
        <w:t>_______________________________</w:t>
      </w:r>
    </w:p>
    <w:p w14:paraId="11FD6224" w14:textId="77777777" w:rsidR="00E708C4" w:rsidRPr="0093418D" w:rsidRDefault="00501B18" w:rsidP="00E708C4">
      <w:pPr>
        <w:ind w:left="3828"/>
        <w:contextualSpacing/>
        <w:rPr>
          <w:rFonts w:cs="Times New Roman"/>
          <w:color w:val="000000" w:themeColor="text1"/>
        </w:rPr>
      </w:pPr>
      <w:r>
        <w:rPr>
          <w:rFonts w:cs="Times New Roman"/>
          <w:color w:val="000000" w:themeColor="text1"/>
        </w:rPr>
        <w:t xml:space="preserve">       </w:t>
      </w:r>
      <w:r w:rsidR="00E708C4" w:rsidRPr="0093418D">
        <w:rPr>
          <w:rFonts w:cs="Times New Roman"/>
          <w:color w:val="000000" w:themeColor="text1"/>
        </w:rPr>
        <w:t>(ФИО</w:t>
      </w:r>
      <w:r>
        <w:rPr>
          <w:rFonts w:cs="Times New Roman"/>
          <w:color w:val="000000" w:themeColor="text1"/>
        </w:rPr>
        <w:t xml:space="preserve"> </w:t>
      </w:r>
      <w:r w:rsidR="00E708C4" w:rsidRPr="0093418D">
        <w:rPr>
          <w:rFonts w:cs="Times New Roman"/>
          <w:color w:val="000000" w:themeColor="text1"/>
        </w:rPr>
        <w:t>гражданина</w:t>
      </w:r>
      <w:r>
        <w:rPr>
          <w:rFonts w:cs="Times New Roman"/>
          <w:color w:val="000000" w:themeColor="text1"/>
        </w:rPr>
        <w:t xml:space="preserve"> </w:t>
      </w:r>
      <w:r w:rsidR="00E708C4" w:rsidRPr="0093418D">
        <w:rPr>
          <w:rFonts w:cs="Times New Roman"/>
          <w:color w:val="000000" w:themeColor="text1"/>
        </w:rPr>
        <w:t>либо</w:t>
      </w:r>
      <w:r>
        <w:rPr>
          <w:rFonts w:cs="Times New Roman"/>
          <w:color w:val="000000" w:themeColor="text1"/>
        </w:rPr>
        <w:t xml:space="preserve"> </w:t>
      </w:r>
      <w:r w:rsidR="00E708C4" w:rsidRPr="0093418D">
        <w:rPr>
          <w:rFonts w:cs="Times New Roman"/>
          <w:color w:val="000000" w:themeColor="text1"/>
        </w:rPr>
        <w:t>иного</w:t>
      </w:r>
      <w:r>
        <w:rPr>
          <w:rFonts w:cs="Times New Roman"/>
          <w:color w:val="000000" w:themeColor="text1"/>
        </w:rPr>
        <w:t xml:space="preserve"> </w:t>
      </w:r>
      <w:r w:rsidR="00E708C4" w:rsidRPr="0093418D">
        <w:rPr>
          <w:rFonts w:cs="Times New Roman"/>
          <w:color w:val="000000" w:themeColor="text1"/>
        </w:rPr>
        <w:t>уполномоченного</w:t>
      </w:r>
      <w:r>
        <w:rPr>
          <w:rFonts w:cs="Times New Roman"/>
          <w:color w:val="000000" w:themeColor="text1"/>
        </w:rPr>
        <w:t xml:space="preserve"> </w:t>
      </w:r>
      <w:r w:rsidR="00E708C4" w:rsidRPr="0093418D">
        <w:rPr>
          <w:rFonts w:cs="Times New Roman"/>
          <w:color w:val="000000" w:themeColor="text1"/>
        </w:rPr>
        <w:t>им</w:t>
      </w:r>
      <w:r>
        <w:rPr>
          <w:rFonts w:cs="Times New Roman"/>
          <w:color w:val="000000" w:themeColor="text1"/>
        </w:rPr>
        <w:t xml:space="preserve"> </w:t>
      </w:r>
      <w:r w:rsidR="00E708C4" w:rsidRPr="0093418D">
        <w:rPr>
          <w:rFonts w:cs="Times New Roman"/>
          <w:color w:val="000000" w:themeColor="text1"/>
        </w:rPr>
        <w:t>лица)</w:t>
      </w:r>
    </w:p>
    <w:p w14:paraId="40AAA870" w14:textId="77777777" w:rsidR="00E708C4" w:rsidRPr="0093418D" w:rsidRDefault="00E708C4" w:rsidP="00E708C4">
      <w:pPr>
        <w:ind w:left="3828"/>
        <w:contextualSpacing/>
        <w:rPr>
          <w:rFonts w:cs="Times New Roman"/>
          <w:color w:val="000000" w:themeColor="text1"/>
        </w:rPr>
      </w:pPr>
      <w:r w:rsidRPr="0093418D">
        <w:rPr>
          <w:rFonts w:cs="Times New Roman"/>
          <w:color w:val="000000" w:themeColor="text1"/>
        </w:rPr>
        <w:t>Прописанного</w:t>
      </w:r>
      <w:r w:rsidR="00501B18">
        <w:rPr>
          <w:rFonts w:cs="Times New Roman"/>
          <w:color w:val="000000" w:themeColor="text1"/>
        </w:rPr>
        <w:t xml:space="preserve"> </w:t>
      </w:r>
      <w:r w:rsidRPr="0093418D">
        <w:rPr>
          <w:rFonts w:cs="Times New Roman"/>
          <w:color w:val="000000" w:themeColor="text1"/>
        </w:rPr>
        <w:t>(проживающего)__________________</w:t>
      </w:r>
    </w:p>
    <w:p w14:paraId="6E0CB4B7" w14:textId="77777777" w:rsidR="00E708C4" w:rsidRPr="0093418D" w:rsidRDefault="00E708C4" w:rsidP="00E708C4">
      <w:pPr>
        <w:ind w:left="3828"/>
        <w:contextualSpacing/>
        <w:rPr>
          <w:rFonts w:cs="Times New Roman"/>
          <w:color w:val="000000" w:themeColor="text1"/>
        </w:rPr>
      </w:pPr>
      <w:r w:rsidRPr="0093418D">
        <w:rPr>
          <w:rFonts w:cs="Times New Roman"/>
          <w:color w:val="000000" w:themeColor="text1"/>
        </w:rPr>
        <w:t>_____________________________________________</w:t>
      </w:r>
    </w:p>
    <w:p w14:paraId="787DBD20" w14:textId="77777777" w:rsidR="00E708C4" w:rsidRPr="0093418D" w:rsidRDefault="00E708C4" w:rsidP="00E708C4">
      <w:pPr>
        <w:ind w:left="3828" w:firstLine="708"/>
        <w:contextualSpacing/>
        <w:rPr>
          <w:rFonts w:cs="Times New Roman"/>
          <w:color w:val="000000" w:themeColor="text1"/>
        </w:rPr>
      </w:pPr>
      <w:r w:rsidRPr="0093418D">
        <w:rPr>
          <w:rFonts w:cs="Times New Roman"/>
          <w:color w:val="000000" w:themeColor="text1"/>
        </w:rPr>
        <w:t>(район,</w:t>
      </w:r>
      <w:r w:rsidR="00501B18">
        <w:rPr>
          <w:rFonts w:cs="Times New Roman"/>
          <w:color w:val="000000" w:themeColor="text1"/>
        </w:rPr>
        <w:t xml:space="preserve"> </w:t>
      </w:r>
      <w:r w:rsidRPr="0093418D">
        <w:rPr>
          <w:rFonts w:cs="Times New Roman"/>
          <w:color w:val="000000" w:themeColor="text1"/>
        </w:rPr>
        <w:t>город/поселок/село,</w:t>
      </w:r>
      <w:r w:rsidR="00501B18">
        <w:rPr>
          <w:rFonts w:cs="Times New Roman"/>
          <w:color w:val="000000" w:themeColor="text1"/>
        </w:rPr>
        <w:t xml:space="preserve"> </w:t>
      </w:r>
      <w:r w:rsidRPr="0093418D">
        <w:rPr>
          <w:rFonts w:cs="Times New Roman"/>
          <w:color w:val="000000" w:themeColor="text1"/>
        </w:rPr>
        <w:t>улица,</w:t>
      </w:r>
      <w:r w:rsidR="00501B18">
        <w:rPr>
          <w:rFonts w:cs="Times New Roman"/>
          <w:color w:val="000000" w:themeColor="text1"/>
        </w:rPr>
        <w:t xml:space="preserve"> </w:t>
      </w:r>
      <w:r w:rsidRPr="0093418D">
        <w:rPr>
          <w:rFonts w:cs="Times New Roman"/>
          <w:color w:val="000000" w:themeColor="text1"/>
        </w:rPr>
        <w:t>дом,</w:t>
      </w:r>
      <w:r w:rsidR="00501B18">
        <w:rPr>
          <w:rFonts w:cs="Times New Roman"/>
          <w:color w:val="000000" w:themeColor="text1"/>
        </w:rPr>
        <w:t xml:space="preserve"> </w:t>
      </w:r>
      <w:r w:rsidRPr="0093418D">
        <w:rPr>
          <w:rFonts w:cs="Times New Roman"/>
          <w:color w:val="000000" w:themeColor="text1"/>
        </w:rPr>
        <w:t>квартира)</w:t>
      </w:r>
    </w:p>
    <w:p w14:paraId="0ACD5D27" w14:textId="77777777" w:rsidR="00E708C4" w:rsidRPr="0093418D" w:rsidRDefault="00E708C4" w:rsidP="00E708C4">
      <w:pPr>
        <w:ind w:left="3828"/>
        <w:contextualSpacing/>
        <w:rPr>
          <w:rFonts w:cs="Times New Roman"/>
          <w:color w:val="000000" w:themeColor="text1"/>
        </w:rPr>
      </w:pPr>
      <w:r w:rsidRPr="0093418D">
        <w:rPr>
          <w:rFonts w:cs="Times New Roman"/>
          <w:color w:val="000000" w:themeColor="text1"/>
        </w:rPr>
        <w:t>Лицевой</w:t>
      </w:r>
      <w:r w:rsidR="00501B18">
        <w:rPr>
          <w:rFonts w:cs="Times New Roman"/>
          <w:color w:val="000000" w:themeColor="text1"/>
        </w:rPr>
        <w:t xml:space="preserve"> </w:t>
      </w:r>
      <w:r w:rsidRPr="0093418D">
        <w:rPr>
          <w:rFonts w:cs="Times New Roman"/>
          <w:color w:val="000000" w:themeColor="text1"/>
        </w:rPr>
        <w:t>счет</w:t>
      </w:r>
      <w:r w:rsidR="00501B18">
        <w:rPr>
          <w:rFonts w:cs="Times New Roman"/>
          <w:color w:val="000000" w:themeColor="text1"/>
        </w:rPr>
        <w:t xml:space="preserve"> </w:t>
      </w:r>
      <w:r w:rsidRPr="0093418D">
        <w:rPr>
          <w:rFonts w:cs="Times New Roman"/>
          <w:color w:val="000000" w:themeColor="text1"/>
        </w:rPr>
        <w:t>ГУП</w:t>
      </w:r>
      <w:r w:rsidR="00501B18">
        <w:rPr>
          <w:rFonts w:cs="Times New Roman"/>
          <w:color w:val="000000" w:themeColor="text1"/>
        </w:rPr>
        <w:t xml:space="preserve"> </w:t>
      </w:r>
      <w:r w:rsidRPr="0093418D">
        <w:rPr>
          <w:rFonts w:cs="Times New Roman"/>
          <w:color w:val="000000" w:themeColor="text1"/>
        </w:rPr>
        <w:t>«РРИЦ»</w:t>
      </w:r>
      <w:r w:rsidR="00501B18">
        <w:rPr>
          <w:rFonts w:cs="Times New Roman"/>
          <w:color w:val="000000" w:themeColor="text1"/>
        </w:rPr>
        <w:t xml:space="preserve"> </w:t>
      </w:r>
      <w:r w:rsidRPr="0093418D">
        <w:rPr>
          <w:rFonts w:cs="Times New Roman"/>
          <w:color w:val="000000" w:themeColor="text1"/>
        </w:rPr>
        <w:t>№</w:t>
      </w:r>
      <w:r w:rsidR="00501B18">
        <w:rPr>
          <w:rFonts w:cs="Times New Roman"/>
          <w:color w:val="000000" w:themeColor="text1"/>
        </w:rPr>
        <w:t xml:space="preserve"> </w:t>
      </w:r>
      <w:r w:rsidRPr="0093418D">
        <w:rPr>
          <w:rFonts w:cs="Times New Roman"/>
          <w:color w:val="000000" w:themeColor="text1"/>
        </w:rPr>
        <w:t>___________________</w:t>
      </w:r>
    </w:p>
    <w:p w14:paraId="037B63A2" w14:textId="77777777" w:rsidR="00E708C4" w:rsidRPr="0093418D" w:rsidRDefault="00E708C4" w:rsidP="00E708C4">
      <w:pPr>
        <w:ind w:left="3828"/>
        <w:contextualSpacing/>
        <w:rPr>
          <w:rFonts w:cs="Times New Roman"/>
          <w:color w:val="000000" w:themeColor="text1"/>
        </w:rPr>
      </w:pPr>
      <w:r w:rsidRPr="0093418D">
        <w:rPr>
          <w:rFonts w:cs="Times New Roman"/>
          <w:color w:val="000000" w:themeColor="text1"/>
        </w:rPr>
        <w:t>Телефон(ы)</w:t>
      </w:r>
      <w:r w:rsidR="00501B18">
        <w:rPr>
          <w:rFonts w:cs="Times New Roman"/>
          <w:color w:val="000000" w:themeColor="text1"/>
        </w:rPr>
        <w:t xml:space="preserve"> </w:t>
      </w:r>
      <w:r w:rsidRPr="0093418D">
        <w:rPr>
          <w:rFonts w:cs="Times New Roman"/>
          <w:color w:val="000000" w:themeColor="text1"/>
        </w:rPr>
        <w:t>для</w:t>
      </w:r>
      <w:r w:rsidR="00501B18">
        <w:rPr>
          <w:rFonts w:cs="Times New Roman"/>
          <w:color w:val="000000" w:themeColor="text1"/>
        </w:rPr>
        <w:t xml:space="preserve"> </w:t>
      </w:r>
      <w:r w:rsidRPr="0093418D">
        <w:rPr>
          <w:rFonts w:cs="Times New Roman"/>
          <w:color w:val="000000" w:themeColor="text1"/>
        </w:rPr>
        <w:t>контакта</w:t>
      </w:r>
      <w:r w:rsidR="00501B18">
        <w:rPr>
          <w:rFonts w:cs="Times New Roman"/>
          <w:color w:val="000000" w:themeColor="text1"/>
        </w:rPr>
        <w:t xml:space="preserve"> </w:t>
      </w:r>
      <w:r w:rsidRPr="0093418D">
        <w:rPr>
          <w:rFonts w:cs="Times New Roman"/>
          <w:color w:val="000000" w:themeColor="text1"/>
        </w:rPr>
        <w:t>________________________</w:t>
      </w:r>
    </w:p>
    <w:p w14:paraId="2FA9F5C0" w14:textId="77777777" w:rsidR="00E708C4" w:rsidRPr="0093418D" w:rsidRDefault="00E708C4" w:rsidP="00E708C4">
      <w:pPr>
        <w:ind w:left="4111"/>
        <w:contextualSpacing/>
        <w:rPr>
          <w:rFonts w:cs="Times New Roman"/>
          <w:color w:val="000000" w:themeColor="text1"/>
        </w:rPr>
      </w:pPr>
    </w:p>
    <w:p w14:paraId="26458D8F" w14:textId="77777777" w:rsidR="00E708C4" w:rsidRPr="0093418D" w:rsidRDefault="00E708C4" w:rsidP="00E708C4">
      <w:pPr>
        <w:contextualSpacing/>
        <w:jc w:val="center"/>
        <w:rPr>
          <w:rFonts w:cs="Times New Roman"/>
          <w:b/>
          <w:color w:val="000000" w:themeColor="text1"/>
        </w:rPr>
      </w:pPr>
      <w:r w:rsidRPr="0093418D">
        <w:rPr>
          <w:rFonts w:cs="Times New Roman"/>
          <w:b/>
          <w:color w:val="000000" w:themeColor="text1"/>
        </w:rPr>
        <w:t>ЗАЯВЛЕНИЕ</w:t>
      </w:r>
    </w:p>
    <w:p w14:paraId="55547360" w14:textId="77777777" w:rsidR="00E708C4" w:rsidRPr="0093418D" w:rsidRDefault="00E708C4" w:rsidP="00E708C4">
      <w:pPr>
        <w:jc w:val="center"/>
        <w:rPr>
          <w:rFonts w:cs="Times New Roman"/>
          <w:b/>
          <w:color w:val="000000" w:themeColor="text1"/>
        </w:rPr>
      </w:pPr>
      <w:r w:rsidRPr="0093418D">
        <w:rPr>
          <w:rFonts w:cs="Times New Roman"/>
          <w:b/>
          <w:color w:val="000000" w:themeColor="text1"/>
        </w:rPr>
        <w:t>НА</w:t>
      </w:r>
      <w:r w:rsidR="00501B18">
        <w:rPr>
          <w:rFonts w:cs="Times New Roman"/>
          <w:b/>
          <w:color w:val="000000" w:themeColor="text1"/>
        </w:rPr>
        <w:t xml:space="preserve"> </w:t>
      </w:r>
      <w:r w:rsidRPr="0093418D">
        <w:rPr>
          <w:rFonts w:cs="Times New Roman"/>
          <w:b/>
          <w:color w:val="000000" w:themeColor="text1"/>
        </w:rPr>
        <w:t>ОФОРМЛЕНИЕ</w:t>
      </w:r>
      <w:r w:rsidR="00501B18">
        <w:rPr>
          <w:rFonts w:cs="Times New Roman"/>
          <w:b/>
          <w:color w:val="000000" w:themeColor="text1"/>
        </w:rPr>
        <w:t xml:space="preserve"> </w:t>
      </w:r>
      <w:r w:rsidRPr="0093418D">
        <w:rPr>
          <w:rFonts w:cs="Times New Roman"/>
          <w:b/>
          <w:color w:val="000000" w:themeColor="text1"/>
        </w:rPr>
        <w:t>ЛЬГОТ</w:t>
      </w:r>
      <w:r w:rsidR="00501B18">
        <w:rPr>
          <w:rFonts w:cs="Times New Roman"/>
          <w:b/>
          <w:color w:val="000000" w:themeColor="text1"/>
        </w:rPr>
        <w:t xml:space="preserve"> </w:t>
      </w:r>
      <w:r w:rsidRPr="0093418D">
        <w:rPr>
          <w:rFonts w:cs="Times New Roman"/>
          <w:b/>
          <w:color w:val="000000" w:themeColor="text1"/>
        </w:rPr>
        <w:t>ПО</w:t>
      </w:r>
      <w:r w:rsidR="00501B18">
        <w:rPr>
          <w:rFonts w:cs="Times New Roman"/>
          <w:b/>
          <w:color w:val="000000" w:themeColor="text1"/>
        </w:rPr>
        <w:t xml:space="preserve"> </w:t>
      </w:r>
      <w:r w:rsidRPr="0093418D">
        <w:rPr>
          <w:rFonts w:cs="Times New Roman"/>
          <w:b/>
          <w:color w:val="000000" w:themeColor="text1"/>
        </w:rPr>
        <w:t>ОПЛАТЕ</w:t>
      </w:r>
      <w:r w:rsidR="00501B18">
        <w:rPr>
          <w:rFonts w:cs="Times New Roman"/>
          <w:b/>
          <w:color w:val="000000" w:themeColor="text1"/>
        </w:rPr>
        <w:t xml:space="preserve"> </w:t>
      </w:r>
      <w:r w:rsidRPr="0093418D">
        <w:rPr>
          <w:rFonts w:cs="Times New Roman"/>
          <w:b/>
          <w:color w:val="000000" w:themeColor="text1"/>
        </w:rPr>
        <w:t>ЖИЛИЩНО-КОММУНАЛЬНЫХ</w:t>
      </w:r>
      <w:r w:rsidR="00501B18">
        <w:rPr>
          <w:rFonts w:cs="Times New Roman"/>
          <w:b/>
          <w:color w:val="000000" w:themeColor="text1"/>
        </w:rPr>
        <w:t xml:space="preserve"> </w:t>
      </w:r>
      <w:r w:rsidRPr="0093418D">
        <w:rPr>
          <w:rFonts w:cs="Times New Roman"/>
          <w:b/>
          <w:color w:val="000000" w:themeColor="text1"/>
        </w:rPr>
        <w:t>УСЛУГ</w:t>
      </w:r>
    </w:p>
    <w:p w14:paraId="23DB0E35" w14:textId="77777777" w:rsidR="00E708C4" w:rsidRPr="0093418D" w:rsidRDefault="00E708C4" w:rsidP="00E708C4">
      <w:pPr>
        <w:rPr>
          <w:rFonts w:cs="Times New Roman"/>
          <w:color w:val="000000" w:themeColor="text1"/>
        </w:rPr>
      </w:pPr>
    </w:p>
    <w:p w14:paraId="25BCC30C" w14:textId="77777777" w:rsidR="00E708C4" w:rsidRPr="0093418D" w:rsidRDefault="00E708C4" w:rsidP="00E708C4">
      <w:pPr>
        <w:ind w:firstLine="708"/>
        <w:rPr>
          <w:rFonts w:cs="Times New Roman"/>
          <w:color w:val="000000" w:themeColor="text1"/>
        </w:rPr>
      </w:pPr>
      <w:r w:rsidRPr="0093418D">
        <w:rPr>
          <w:rFonts w:cs="Times New Roman"/>
          <w:color w:val="000000" w:themeColor="text1"/>
        </w:rPr>
        <w:t>Прошу</w:t>
      </w:r>
      <w:r w:rsidR="00501B18">
        <w:rPr>
          <w:rFonts w:cs="Times New Roman"/>
          <w:color w:val="000000" w:themeColor="text1"/>
        </w:rPr>
        <w:t xml:space="preserve"> </w:t>
      </w:r>
      <w:r w:rsidRPr="0093418D">
        <w:rPr>
          <w:rFonts w:cs="Times New Roman"/>
          <w:color w:val="000000" w:themeColor="text1"/>
        </w:rPr>
        <w:t>по</w:t>
      </w:r>
      <w:r w:rsidR="00501B18">
        <w:rPr>
          <w:rFonts w:cs="Times New Roman"/>
          <w:color w:val="000000" w:themeColor="text1"/>
        </w:rPr>
        <w:t xml:space="preserve"> </w:t>
      </w:r>
      <w:r w:rsidRPr="0093418D">
        <w:rPr>
          <w:rFonts w:cs="Times New Roman"/>
          <w:color w:val="000000" w:themeColor="text1"/>
        </w:rPr>
        <w:t>адресу</w:t>
      </w:r>
      <w:r w:rsidR="00501B18">
        <w:rPr>
          <w:rFonts w:cs="Times New Roman"/>
          <w:color w:val="000000" w:themeColor="text1"/>
        </w:rPr>
        <w:t xml:space="preserve"> </w:t>
      </w:r>
      <w:r w:rsidRPr="0093418D">
        <w:rPr>
          <w:rFonts w:cs="Times New Roman"/>
          <w:color w:val="000000" w:themeColor="text1"/>
        </w:rPr>
        <w:t>прописки</w:t>
      </w:r>
      <w:r w:rsidR="00501B18">
        <w:rPr>
          <w:rFonts w:cs="Times New Roman"/>
          <w:color w:val="000000" w:themeColor="text1"/>
        </w:rPr>
        <w:t xml:space="preserve"> </w:t>
      </w:r>
      <w:r w:rsidRPr="0093418D">
        <w:rPr>
          <w:rFonts w:cs="Times New Roman"/>
          <w:color w:val="000000" w:themeColor="text1"/>
        </w:rPr>
        <w:t>(проживания)</w:t>
      </w:r>
      <w:r w:rsidR="00501B18">
        <w:rPr>
          <w:rFonts w:cs="Times New Roman"/>
          <w:color w:val="000000" w:themeColor="text1"/>
        </w:rPr>
        <w:t xml:space="preserve"> </w:t>
      </w:r>
      <w:r w:rsidRPr="0093418D">
        <w:rPr>
          <w:rFonts w:cs="Times New Roman"/>
          <w:color w:val="000000" w:themeColor="text1"/>
        </w:rPr>
        <w:t>произвести</w:t>
      </w:r>
      <w:r w:rsidR="00501B18">
        <w:rPr>
          <w:rFonts w:cs="Times New Roman"/>
          <w:color w:val="000000" w:themeColor="text1"/>
        </w:rPr>
        <w:t xml:space="preserve"> </w:t>
      </w:r>
      <w:r w:rsidRPr="0093418D">
        <w:rPr>
          <w:rFonts w:cs="Times New Roman"/>
          <w:color w:val="000000" w:themeColor="text1"/>
        </w:rPr>
        <w:t>оформление</w:t>
      </w:r>
      <w:r w:rsidR="00501B18">
        <w:rPr>
          <w:rFonts w:cs="Times New Roman"/>
          <w:color w:val="000000" w:themeColor="text1"/>
        </w:rPr>
        <w:t xml:space="preserve"> </w:t>
      </w:r>
      <w:r w:rsidRPr="0093418D">
        <w:rPr>
          <w:rFonts w:cs="Times New Roman"/>
          <w:color w:val="000000" w:themeColor="text1"/>
        </w:rPr>
        <w:t>льгот</w:t>
      </w:r>
      <w:r w:rsidR="00501B18">
        <w:rPr>
          <w:rFonts w:cs="Times New Roman"/>
          <w:color w:val="000000" w:themeColor="text1"/>
        </w:rPr>
        <w:t xml:space="preserve"> </w:t>
      </w:r>
      <w:r w:rsidRPr="0093418D">
        <w:rPr>
          <w:rFonts w:cs="Times New Roman"/>
          <w:color w:val="000000" w:themeColor="text1"/>
        </w:rPr>
        <w:t>по</w:t>
      </w:r>
      <w:r w:rsidR="00501B18">
        <w:rPr>
          <w:rFonts w:cs="Times New Roman"/>
          <w:color w:val="000000" w:themeColor="text1"/>
        </w:rPr>
        <w:t xml:space="preserve"> </w:t>
      </w:r>
      <w:r w:rsidRPr="0093418D">
        <w:rPr>
          <w:rFonts w:cs="Times New Roman"/>
          <w:color w:val="000000" w:themeColor="text1"/>
        </w:rPr>
        <w:t>оплате</w:t>
      </w:r>
      <w:r w:rsidR="00501B18">
        <w:rPr>
          <w:rFonts w:cs="Times New Roman"/>
          <w:color w:val="000000" w:themeColor="text1"/>
        </w:rPr>
        <w:t xml:space="preserve"> </w:t>
      </w:r>
      <w:r w:rsidRPr="0093418D">
        <w:rPr>
          <w:rFonts w:cs="Times New Roman"/>
          <w:color w:val="000000" w:themeColor="text1"/>
        </w:rPr>
        <w:t>жилья</w:t>
      </w:r>
      <w:r w:rsidR="00501B18">
        <w:rPr>
          <w:rFonts w:cs="Times New Roman"/>
          <w:color w:val="000000" w:themeColor="text1"/>
        </w:rPr>
        <w:t xml:space="preserve"> </w:t>
      </w:r>
      <w:r w:rsidRPr="0093418D">
        <w:rPr>
          <w:rFonts w:cs="Times New Roman"/>
          <w:color w:val="000000" w:themeColor="text1"/>
        </w:rPr>
        <w:t>и</w:t>
      </w:r>
      <w:r w:rsidR="00501B18">
        <w:rPr>
          <w:rFonts w:cs="Times New Roman"/>
          <w:color w:val="000000" w:themeColor="text1"/>
        </w:rPr>
        <w:t xml:space="preserve"> </w:t>
      </w:r>
      <w:r w:rsidRPr="0093418D">
        <w:rPr>
          <w:rFonts w:cs="Times New Roman"/>
          <w:color w:val="000000" w:themeColor="text1"/>
        </w:rPr>
        <w:t>коммунальных</w:t>
      </w:r>
      <w:r w:rsidR="00501B18">
        <w:rPr>
          <w:rFonts w:cs="Times New Roman"/>
          <w:color w:val="000000" w:themeColor="text1"/>
        </w:rPr>
        <w:t xml:space="preserve"> </w:t>
      </w:r>
      <w:r w:rsidRPr="0093418D">
        <w:rPr>
          <w:rFonts w:cs="Times New Roman"/>
          <w:color w:val="000000" w:themeColor="text1"/>
        </w:rPr>
        <w:t>услуг,</w:t>
      </w:r>
      <w:r w:rsidR="00501B18">
        <w:rPr>
          <w:rFonts w:cs="Times New Roman"/>
          <w:color w:val="000000" w:themeColor="text1"/>
        </w:rPr>
        <w:t xml:space="preserve"> </w:t>
      </w:r>
      <w:r w:rsidRPr="0093418D">
        <w:rPr>
          <w:rFonts w:cs="Times New Roman"/>
          <w:color w:val="000000" w:themeColor="text1"/>
        </w:rPr>
        <w:t>установленных</w:t>
      </w:r>
      <w:r w:rsidR="00501B18">
        <w:rPr>
          <w:rFonts w:cs="Times New Roman"/>
          <w:color w:val="000000" w:themeColor="text1"/>
        </w:rPr>
        <w:t xml:space="preserve"> </w:t>
      </w:r>
      <w:r w:rsidRPr="0093418D">
        <w:rPr>
          <w:rFonts w:cs="Times New Roman"/>
          <w:color w:val="000000" w:themeColor="text1"/>
        </w:rPr>
        <w:t>действующим</w:t>
      </w:r>
      <w:r w:rsidR="00501B18">
        <w:rPr>
          <w:rFonts w:cs="Times New Roman"/>
          <w:color w:val="000000" w:themeColor="text1"/>
        </w:rPr>
        <w:t xml:space="preserve"> </w:t>
      </w:r>
      <w:r w:rsidRPr="0093418D">
        <w:rPr>
          <w:rFonts w:cs="Times New Roman"/>
          <w:color w:val="000000" w:themeColor="text1"/>
        </w:rPr>
        <w:t>законодательством</w:t>
      </w:r>
      <w:r w:rsidR="00501B18">
        <w:rPr>
          <w:rFonts w:cs="Times New Roman"/>
          <w:color w:val="000000" w:themeColor="text1"/>
        </w:rPr>
        <w:t xml:space="preserve"> </w:t>
      </w:r>
      <w:r w:rsidRPr="0093418D">
        <w:rPr>
          <w:rFonts w:cs="Times New Roman"/>
          <w:color w:val="000000" w:themeColor="text1"/>
        </w:rPr>
        <w:t>Приднестровской</w:t>
      </w:r>
      <w:r w:rsidR="00501B18">
        <w:rPr>
          <w:rFonts w:cs="Times New Roman"/>
          <w:color w:val="000000" w:themeColor="text1"/>
        </w:rPr>
        <w:t xml:space="preserve"> </w:t>
      </w:r>
      <w:r w:rsidRPr="0093418D">
        <w:rPr>
          <w:rFonts w:cs="Times New Roman"/>
          <w:color w:val="000000" w:themeColor="text1"/>
        </w:rPr>
        <w:t>Молдавской</w:t>
      </w:r>
      <w:r w:rsidR="00501B18">
        <w:rPr>
          <w:rFonts w:cs="Times New Roman"/>
          <w:color w:val="000000" w:themeColor="text1"/>
        </w:rPr>
        <w:t xml:space="preserve"> </w:t>
      </w:r>
      <w:r w:rsidRPr="0093418D">
        <w:rPr>
          <w:rFonts w:cs="Times New Roman"/>
          <w:color w:val="000000" w:themeColor="text1"/>
        </w:rPr>
        <w:t>Республики,</w:t>
      </w:r>
      <w:r w:rsidR="00501B18">
        <w:rPr>
          <w:rFonts w:cs="Times New Roman"/>
          <w:color w:val="000000" w:themeColor="text1"/>
        </w:rPr>
        <w:t xml:space="preserve"> </w:t>
      </w:r>
      <w:r w:rsidRPr="0093418D">
        <w:rPr>
          <w:rFonts w:cs="Times New Roman"/>
          <w:color w:val="000000" w:themeColor="text1"/>
        </w:rPr>
        <w:t>соответствующих</w:t>
      </w:r>
      <w:r w:rsidR="00501B18">
        <w:rPr>
          <w:rFonts w:cs="Times New Roman"/>
          <w:color w:val="000000" w:themeColor="text1"/>
        </w:rPr>
        <w:t xml:space="preserve"> </w:t>
      </w:r>
      <w:r w:rsidRPr="0093418D">
        <w:rPr>
          <w:rFonts w:cs="Times New Roman"/>
          <w:color w:val="000000" w:themeColor="text1"/>
        </w:rPr>
        <w:t>моему</w:t>
      </w:r>
      <w:r w:rsidR="00501B18">
        <w:rPr>
          <w:rFonts w:cs="Times New Roman"/>
          <w:color w:val="000000" w:themeColor="text1"/>
        </w:rPr>
        <w:t xml:space="preserve"> </w:t>
      </w:r>
      <w:r w:rsidRPr="0093418D">
        <w:rPr>
          <w:rFonts w:cs="Times New Roman"/>
          <w:color w:val="000000" w:themeColor="text1"/>
        </w:rPr>
        <w:t>статусу</w:t>
      </w:r>
      <w:r w:rsidR="00501B18">
        <w:rPr>
          <w:rFonts w:cs="Times New Roman"/>
          <w:color w:val="000000" w:themeColor="text1"/>
        </w:rPr>
        <w:t xml:space="preserve"> </w:t>
      </w:r>
      <w:r w:rsidRPr="0093418D">
        <w:rPr>
          <w:rFonts w:cs="Times New Roman"/>
          <w:color w:val="000000" w:themeColor="text1"/>
        </w:rPr>
        <w:t>______________________________________________________________________________,</w:t>
      </w:r>
    </w:p>
    <w:p w14:paraId="55937B40" w14:textId="77777777" w:rsidR="00E708C4" w:rsidRPr="0093418D" w:rsidRDefault="00501B18" w:rsidP="00E708C4">
      <w:pPr>
        <w:ind w:firstLine="708"/>
        <w:rPr>
          <w:rFonts w:cs="Times New Roman"/>
          <w:color w:val="000000" w:themeColor="text1"/>
        </w:rPr>
      </w:pPr>
      <w:r>
        <w:rPr>
          <w:rFonts w:cs="Times New Roman"/>
          <w:color w:val="000000" w:themeColor="text1"/>
        </w:rPr>
        <w:t xml:space="preserve">                                                     </w:t>
      </w:r>
      <w:r w:rsidR="00E708C4" w:rsidRPr="0093418D">
        <w:rPr>
          <w:rFonts w:cs="Times New Roman"/>
          <w:color w:val="000000" w:themeColor="text1"/>
        </w:rPr>
        <w:t>(название</w:t>
      </w:r>
      <w:r>
        <w:rPr>
          <w:rFonts w:cs="Times New Roman"/>
          <w:color w:val="000000" w:themeColor="text1"/>
        </w:rPr>
        <w:t xml:space="preserve"> </w:t>
      </w:r>
      <w:r w:rsidR="00E708C4" w:rsidRPr="0093418D">
        <w:rPr>
          <w:rFonts w:cs="Times New Roman"/>
          <w:color w:val="000000" w:themeColor="text1"/>
        </w:rPr>
        <w:t>(вид)</w:t>
      </w:r>
      <w:r>
        <w:rPr>
          <w:rFonts w:cs="Times New Roman"/>
          <w:color w:val="000000" w:themeColor="text1"/>
        </w:rPr>
        <w:t xml:space="preserve"> </w:t>
      </w:r>
      <w:r w:rsidR="00E708C4" w:rsidRPr="0093418D">
        <w:rPr>
          <w:rFonts w:cs="Times New Roman"/>
          <w:color w:val="000000" w:themeColor="text1"/>
        </w:rPr>
        <w:t>льготы)</w:t>
      </w:r>
      <w:r>
        <w:rPr>
          <w:rFonts w:cs="Times New Roman"/>
          <w:color w:val="000000" w:themeColor="text1"/>
        </w:rPr>
        <w:t xml:space="preserve"> </w:t>
      </w:r>
    </w:p>
    <w:p w14:paraId="15EC2291" w14:textId="77777777" w:rsidR="00E708C4" w:rsidRPr="0093418D" w:rsidRDefault="00E708C4" w:rsidP="00E708C4">
      <w:pPr>
        <w:rPr>
          <w:rFonts w:cs="Times New Roman"/>
          <w:color w:val="000000" w:themeColor="text1"/>
        </w:rPr>
      </w:pPr>
      <w:r w:rsidRPr="0093418D">
        <w:rPr>
          <w:rFonts w:cs="Times New Roman"/>
          <w:color w:val="000000" w:themeColor="text1"/>
        </w:rPr>
        <w:t>подтвержденного</w:t>
      </w:r>
      <w:r w:rsidR="00501B18">
        <w:rPr>
          <w:rFonts w:cs="Times New Roman"/>
          <w:color w:val="000000" w:themeColor="text1"/>
        </w:rPr>
        <w:t xml:space="preserve"> </w:t>
      </w:r>
      <w:r w:rsidRPr="0093418D">
        <w:rPr>
          <w:rFonts w:cs="Times New Roman"/>
          <w:color w:val="000000" w:themeColor="text1"/>
        </w:rPr>
        <w:t>документами,</w:t>
      </w:r>
      <w:r w:rsidR="00501B18">
        <w:rPr>
          <w:rFonts w:cs="Times New Roman"/>
          <w:color w:val="000000" w:themeColor="text1"/>
        </w:rPr>
        <w:t xml:space="preserve"> </w:t>
      </w:r>
      <w:r w:rsidRPr="0093418D">
        <w:rPr>
          <w:rFonts w:cs="Times New Roman"/>
          <w:color w:val="000000" w:themeColor="text1"/>
        </w:rPr>
        <w:t>на</w:t>
      </w:r>
      <w:r w:rsidR="00501B18">
        <w:rPr>
          <w:rFonts w:cs="Times New Roman"/>
          <w:color w:val="000000" w:themeColor="text1"/>
        </w:rPr>
        <w:t xml:space="preserve"> </w:t>
      </w:r>
      <w:r w:rsidRPr="0093418D">
        <w:rPr>
          <w:rFonts w:cs="Times New Roman"/>
          <w:color w:val="000000" w:themeColor="text1"/>
        </w:rPr>
        <w:t>следующие</w:t>
      </w:r>
      <w:r w:rsidR="00501B18">
        <w:rPr>
          <w:rFonts w:cs="Times New Roman"/>
          <w:color w:val="000000" w:themeColor="text1"/>
        </w:rPr>
        <w:t xml:space="preserve"> </w:t>
      </w:r>
      <w:r w:rsidRPr="0093418D">
        <w:rPr>
          <w:rFonts w:cs="Times New Roman"/>
          <w:color w:val="000000" w:themeColor="text1"/>
        </w:rPr>
        <w:t>жилищно-коммунальные</w:t>
      </w:r>
      <w:r w:rsidR="00501B18">
        <w:rPr>
          <w:rFonts w:cs="Times New Roman"/>
          <w:color w:val="000000" w:themeColor="text1"/>
        </w:rPr>
        <w:t xml:space="preserve"> </w:t>
      </w:r>
      <w:r w:rsidRPr="0093418D">
        <w:rPr>
          <w:rFonts w:cs="Times New Roman"/>
          <w:color w:val="000000" w:themeColor="text1"/>
        </w:rPr>
        <w:t>услуги:</w:t>
      </w:r>
    </w:p>
    <w:p w14:paraId="1EF6BFC3" w14:textId="77777777" w:rsidR="00E708C4" w:rsidRPr="0093418D" w:rsidRDefault="00E708C4" w:rsidP="00E708C4">
      <w:pPr>
        <w:rPr>
          <w:rFonts w:cs="Times New Roman"/>
          <w:color w:val="000000" w:themeColor="text1"/>
        </w:rPr>
      </w:pPr>
    </w:p>
    <w:p w14:paraId="7B276052" w14:textId="77777777" w:rsidR="00E708C4" w:rsidRPr="0093418D" w:rsidRDefault="00E708C4" w:rsidP="00E708C4">
      <w:pPr>
        <w:pStyle w:val="a5"/>
        <w:widowControl/>
        <w:numPr>
          <w:ilvl w:val="0"/>
          <w:numId w:val="2"/>
        </w:numPr>
        <w:autoSpaceDE/>
        <w:autoSpaceDN/>
        <w:adjustRightInd/>
        <w:ind w:left="0" w:firstLine="709"/>
        <w:jc w:val="left"/>
        <w:rPr>
          <w:rFonts w:cs="Times New Roman"/>
          <w:color w:val="000000" w:themeColor="text1"/>
        </w:rPr>
      </w:pPr>
      <w:r w:rsidRPr="0093418D">
        <w:rPr>
          <w:rFonts w:cs="Times New Roman"/>
          <w:color w:val="000000" w:themeColor="text1"/>
        </w:rPr>
        <w:t>по</w:t>
      </w:r>
      <w:r w:rsidR="00501B18">
        <w:rPr>
          <w:rFonts w:cs="Times New Roman"/>
          <w:color w:val="000000" w:themeColor="text1"/>
        </w:rPr>
        <w:t xml:space="preserve"> </w:t>
      </w:r>
      <w:r w:rsidRPr="0093418D">
        <w:rPr>
          <w:rFonts w:cs="Times New Roman"/>
          <w:color w:val="000000" w:themeColor="text1"/>
        </w:rPr>
        <w:t>газоснабжению</w:t>
      </w:r>
      <w:r w:rsidR="00501B18">
        <w:rPr>
          <w:rFonts w:cs="Times New Roman"/>
          <w:color w:val="000000" w:themeColor="text1"/>
        </w:rPr>
        <w:t xml:space="preserve">                                                          </w:t>
      </w:r>
    </w:p>
    <w:p w14:paraId="30A72ABE" w14:textId="77777777" w:rsidR="00E708C4" w:rsidRPr="0093418D" w:rsidRDefault="00E708C4" w:rsidP="00E708C4">
      <w:pPr>
        <w:pStyle w:val="a5"/>
        <w:widowControl/>
        <w:numPr>
          <w:ilvl w:val="0"/>
          <w:numId w:val="2"/>
        </w:numPr>
        <w:autoSpaceDE/>
        <w:autoSpaceDN/>
        <w:adjustRightInd/>
        <w:ind w:left="0" w:firstLine="709"/>
        <w:rPr>
          <w:rFonts w:cs="Times New Roman"/>
          <w:color w:val="000000" w:themeColor="text1"/>
        </w:rPr>
      </w:pPr>
      <w:r w:rsidRPr="0093418D">
        <w:rPr>
          <w:rFonts w:cs="Times New Roman"/>
          <w:color w:val="000000" w:themeColor="text1"/>
        </w:rPr>
        <w:t>по</w:t>
      </w:r>
      <w:r w:rsidR="00501B18">
        <w:rPr>
          <w:rFonts w:cs="Times New Roman"/>
          <w:color w:val="000000" w:themeColor="text1"/>
        </w:rPr>
        <w:t xml:space="preserve"> </w:t>
      </w:r>
      <w:r w:rsidRPr="0093418D">
        <w:rPr>
          <w:rFonts w:cs="Times New Roman"/>
          <w:color w:val="000000" w:themeColor="text1"/>
        </w:rPr>
        <w:t>электроснабжению</w:t>
      </w:r>
      <w:r w:rsidR="00501B18">
        <w:rPr>
          <w:rFonts w:cs="Times New Roman"/>
          <w:color w:val="000000" w:themeColor="text1"/>
        </w:rPr>
        <w:t xml:space="preserve">                                                     </w:t>
      </w:r>
    </w:p>
    <w:p w14:paraId="181F85BB" w14:textId="77777777" w:rsidR="00E708C4" w:rsidRPr="0093418D" w:rsidRDefault="00E708C4" w:rsidP="00E708C4">
      <w:pPr>
        <w:pStyle w:val="a5"/>
        <w:widowControl/>
        <w:numPr>
          <w:ilvl w:val="0"/>
          <w:numId w:val="2"/>
        </w:numPr>
        <w:autoSpaceDE/>
        <w:autoSpaceDN/>
        <w:adjustRightInd/>
        <w:ind w:left="0" w:firstLine="709"/>
        <w:rPr>
          <w:rFonts w:cs="Times New Roman"/>
          <w:color w:val="000000" w:themeColor="text1"/>
        </w:rPr>
      </w:pPr>
      <w:r w:rsidRPr="0093418D">
        <w:rPr>
          <w:rFonts w:cs="Times New Roman"/>
          <w:color w:val="000000" w:themeColor="text1"/>
        </w:rPr>
        <w:t>по</w:t>
      </w:r>
      <w:r w:rsidR="00501B18">
        <w:rPr>
          <w:rFonts w:cs="Times New Roman"/>
          <w:color w:val="000000" w:themeColor="text1"/>
        </w:rPr>
        <w:t xml:space="preserve"> </w:t>
      </w:r>
      <w:r w:rsidRPr="0093418D">
        <w:rPr>
          <w:rFonts w:cs="Times New Roman"/>
          <w:color w:val="000000" w:themeColor="text1"/>
        </w:rPr>
        <w:t>водоснабжению</w:t>
      </w:r>
      <w:r w:rsidR="00501B18">
        <w:rPr>
          <w:rFonts w:cs="Times New Roman"/>
          <w:color w:val="000000" w:themeColor="text1"/>
        </w:rPr>
        <w:t xml:space="preserve"> </w:t>
      </w:r>
      <w:r w:rsidRPr="0093418D">
        <w:rPr>
          <w:rFonts w:cs="Times New Roman"/>
          <w:color w:val="000000" w:themeColor="text1"/>
        </w:rPr>
        <w:t>и</w:t>
      </w:r>
      <w:r w:rsidR="00501B18">
        <w:rPr>
          <w:rFonts w:cs="Times New Roman"/>
          <w:color w:val="000000" w:themeColor="text1"/>
        </w:rPr>
        <w:t xml:space="preserve"> </w:t>
      </w:r>
      <w:r w:rsidRPr="0093418D">
        <w:rPr>
          <w:rFonts w:cs="Times New Roman"/>
          <w:color w:val="000000" w:themeColor="text1"/>
        </w:rPr>
        <w:t>водоотведению</w:t>
      </w:r>
      <w:r w:rsidR="00501B18">
        <w:rPr>
          <w:rFonts w:cs="Times New Roman"/>
          <w:color w:val="000000" w:themeColor="text1"/>
        </w:rPr>
        <w:t xml:space="preserve">                            </w:t>
      </w:r>
    </w:p>
    <w:p w14:paraId="0C5A0E16" w14:textId="77777777" w:rsidR="00E708C4" w:rsidRPr="0093418D" w:rsidRDefault="00E708C4" w:rsidP="00E708C4">
      <w:pPr>
        <w:pStyle w:val="a5"/>
        <w:widowControl/>
        <w:numPr>
          <w:ilvl w:val="0"/>
          <w:numId w:val="2"/>
        </w:numPr>
        <w:autoSpaceDE/>
        <w:autoSpaceDN/>
        <w:adjustRightInd/>
        <w:ind w:left="0" w:firstLine="709"/>
        <w:rPr>
          <w:rFonts w:cs="Times New Roman"/>
          <w:color w:val="000000" w:themeColor="text1"/>
        </w:rPr>
      </w:pPr>
      <w:r w:rsidRPr="0093418D">
        <w:rPr>
          <w:rFonts w:cs="Times New Roman"/>
          <w:color w:val="000000" w:themeColor="text1"/>
        </w:rPr>
        <w:t>по</w:t>
      </w:r>
      <w:r w:rsidR="00501B18">
        <w:rPr>
          <w:rFonts w:cs="Times New Roman"/>
          <w:color w:val="000000" w:themeColor="text1"/>
        </w:rPr>
        <w:t xml:space="preserve"> </w:t>
      </w:r>
      <w:r w:rsidRPr="0093418D">
        <w:rPr>
          <w:rFonts w:cs="Times New Roman"/>
          <w:color w:val="000000" w:themeColor="text1"/>
        </w:rPr>
        <w:t>теплоснабжению</w:t>
      </w:r>
      <w:r w:rsidR="00501B18">
        <w:rPr>
          <w:rFonts w:cs="Times New Roman"/>
          <w:color w:val="000000" w:themeColor="text1"/>
        </w:rPr>
        <w:t xml:space="preserve"> </w:t>
      </w:r>
    </w:p>
    <w:p w14:paraId="75DB097A" w14:textId="77777777" w:rsidR="00E708C4" w:rsidRPr="0093418D" w:rsidRDefault="00E708C4" w:rsidP="00E708C4">
      <w:pPr>
        <w:pStyle w:val="a5"/>
        <w:widowControl/>
        <w:numPr>
          <w:ilvl w:val="0"/>
          <w:numId w:val="2"/>
        </w:numPr>
        <w:autoSpaceDE/>
        <w:autoSpaceDN/>
        <w:adjustRightInd/>
        <w:ind w:left="0" w:firstLine="709"/>
        <w:rPr>
          <w:rFonts w:cs="Times New Roman"/>
          <w:color w:val="000000" w:themeColor="text1"/>
        </w:rPr>
      </w:pPr>
      <w:r w:rsidRPr="0093418D">
        <w:rPr>
          <w:rFonts w:cs="Times New Roman"/>
          <w:color w:val="000000" w:themeColor="text1"/>
        </w:rPr>
        <w:t>по</w:t>
      </w:r>
      <w:r w:rsidR="00501B18">
        <w:rPr>
          <w:rFonts w:cs="Times New Roman"/>
          <w:color w:val="000000" w:themeColor="text1"/>
        </w:rPr>
        <w:t xml:space="preserve"> </w:t>
      </w:r>
      <w:r w:rsidRPr="0093418D">
        <w:rPr>
          <w:rFonts w:cs="Times New Roman"/>
          <w:color w:val="000000" w:themeColor="text1"/>
        </w:rPr>
        <w:t>вывозу</w:t>
      </w:r>
      <w:r w:rsidR="00501B18">
        <w:rPr>
          <w:rFonts w:cs="Times New Roman"/>
          <w:color w:val="000000" w:themeColor="text1"/>
        </w:rPr>
        <w:t xml:space="preserve"> </w:t>
      </w:r>
      <w:r w:rsidRPr="0093418D">
        <w:rPr>
          <w:rFonts w:cs="Times New Roman"/>
          <w:color w:val="000000" w:themeColor="text1"/>
        </w:rPr>
        <w:t>мусора</w:t>
      </w:r>
      <w:r w:rsidR="00501B18">
        <w:rPr>
          <w:rFonts w:cs="Times New Roman"/>
          <w:color w:val="000000" w:themeColor="text1"/>
        </w:rPr>
        <w:t xml:space="preserve">                                                             </w:t>
      </w:r>
    </w:p>
    <w:p w14:paraId="6F0782F5" w14:textId="77777777" w:rsidR="00E708C4" w:rsidRPr="0093418D" w:rsidRDefault="00E708C4" w:rsidP="00E708C4">
      <w:pPr>
        <w:pStyle w:val="a5"/>
        <w:widowControl/>
        <w:numPr>
          <w:ilvl w:val="0"/>
          <w:numId w:val="2"/>
        </w:numPr>
        <w:autoSpaceDE/>
        <w:autoSpaceDN/>
        <w:adjustRightInd/>
        <w:ind w:left="0" w:firstLine="709"/>
        <w:rPr>
          <w:rFonts w:cs="Times New Roman"/>
          <w:color w:val="000000" w:themeColor="text1"/>
        </w:rPr>
      </w:pPr>
      <w:r w:rsidRPr="0093418D">
        <w:rPr>
          <w:rFonts w:eastAsia="Calibri" w:cs="Times New Roman"/>
          <w:color w:val="000000" w:themeColor="text1"/>
        </w:rPr>
        <w:t>по</w:t>
      </w:r>
      <w:r w:rsidR="00501B18">
        <w:rPr>
          <w:rFonts w:eastAsia="Calibri" w:cs="Times New Roman"/>
          <w:color w:val="000000" w:themeColor="text1"/>
        </w:rPr>
        <w:t xml:space="preserve"> </w:t>
      </w:r>
      <w:r w:rsidRPr="0093418D">
        <w:rPr>
          <w:rFonts w:eastAsia="Calibri" w:cs="Times New Roman"/>
          <w:color w:val="000000" w:themeColor="text1"/>
        </w:rPr>
        <w:t>жилищным</w:t>
      </w:r>
      <w:r w:rsidR="00501B18">
        <w:rPr>
          <w:rFonts w:eastAsia="Calibri" w:cs="Times New Roman"/>
          <w:color w:val="000000" w:themeColor="text1"/>
        </w:rPr>
        <w:t xml:space="preserve"> </w:t>
      </w:r>
      <w:r w:rsidRPr="0093418D">
        <w:rPr>
          <w:rFonts w:eastAsia="Calibri" w:cs="Times New Roman"/>
          <w:color w:val="000000" w:themeColor="text1"/>
        </w:rPr>
        <w:t>услугам</w:t>
      </w:r>
      <w:r w:rsidR="00501B18">
        <w:rPr>
          <w:rFonts w:eastAsia="Calibri" w:cs="Times New Roman"/>
          <w:color w:val="000000" w:themeColor="text1"/>
        </w:rPr>
        <w:t xml:space="preserve">                                                   </w:t>
      </w:r>
    </w:p>
    <w:p w14:paraId="0E37D1BD" w14:textId="77777777" w:rsidR="00E708C4" w:rsidRPr="0093418D" w:rsidRDefault="00E708C4" w:rsidP="00E708C4">
      <w:pPr>
        <w:pStyle w:val="a5"/>
        <w:widowControl/>
        <w:numPr>
          <w:ilvl w:val="0"/>
          <w:numId w:val="2"/>
        </w:numPr>
        <w:autoSpaceDE/>
        <w:autoSpaceDN/>
        <w:adjustRightInd/>
        <w:ind w:left="0" w:firstLine="709"/>
        <w:rPr>
          <w:rFonts w:cs="Times New Roman"/>
          <w:color w:val="000000" w:themeColor="text1"/>
        </w:rPr>
      </w:pPr>
      <w:r w:rsidRPr="0093418D">
        <w:rPr>
          <w:rFonts w:cs="Times New Roman"/>
          <w:color w:val="000000" w:themeColor="text1"/>
        </w:rPr>
        <w:t>по</w:t>
      </w:r>
      <w:r w:rsidR="00501B18">
        <w:rPr>
          <w:rFonts w:cs="Times New Roman"/>
          <w:color w:val="000000" w:themeColor="text1"/>
        </w:rPr>
        <w:t xml:space="preserve"> </w:t>
      </w:r>
      <w:r w:rsidRPr="0093418D">
        <w:rPr>
          <w:rFonts w:eastAsia="Calibri" w:cs="Times New Roman"/>
          <w:color w:val="000000" w:themeColor="text1"/>
        </w:rPr>
        <w:t>техническому</w:t>
      </w:r>
      <w:r w:rsidR="00501B18">
        <w:rPr>
          <w:rFonts w:eastAsia="Calibri" w:cs="Times New Roman"/>
          <w:color w:val="000000" w:themeColor="text1"/>
        </w:rPr>
        <w:t xml:space="preserve"> </w:t>
      </w:r>
      <w:r w:rsidRPr="0093418D">
        <w:rPr>
          <w:rFonts w:eastAsia="Calibri" w:cs="Times New Roman"/>
          <w:color w:val="000000" w:themeColor="text1"/>
        </w:rPr>
        <w:t>обслуживанию</w:t>
      </w:r>
      <w:r w:rsidR="00501B18">
        <w:rPr>
          <w:rFonts w:eastAsia="Calibri" w:cs="Times New Roman"/>
          <w:color w:val="000000" w:themeColor="text1"/>
        </w:rPr>
        <w:t xml:space="preserve"> </w:t>
      </w:r>
      <w:r w:rsidRPr="0093418D">
        <w:rPr>
          <w:rFonts w:eastAsia="Calibri" w:cs="Times New Roman"/>
          <w:color w:val="000000" w:themeColor="text1"/>
        </w:rPr>
        <w:t>и</w:t>
      </w:r>
      <w:r w:rsidR="00501B18">
        <w:rPr>
          <w:rFonts w:eastAsia="Calibri" w:cs="Times New Roman"/>
          <w:color w:val="000000" w:themeColor="text1"/>
        </w:rPr>
        <w:t xml:space="preserve"> </w:t>
      </w:r>
      <w:r w:rsidRPr="0093418D">
        <w:rPr>
          <w:rFonts w:eastAsia="Calibri" w:cs="Times New Roman"/>
          <w:color w:val="000000" w:themeColor="text1"/>
        </w:rPr>
        <w:t>ремонту</w:t>
      </w:r>
      <w:r w:rsidR="00501B18">
        <w:rPr>
          <w:rFonts w:eastAsia="Calibri" w:cs="Times New Roman"/>
          <w:color w:val="000000" w:themeColor="text1"/>
        </w:rPr>
        <w:t xml:space="preserve"> </w:t>
      </w:r>
      <w:r w:rsidRPr="0093418D">
        <w:rPr>
          <w:rFonts w:eastAsia="Calibri" w:cs="Times New Roman"/>
          <w:color w:val="000000" w:themeColor="text1"/>
        </w:rPr>
        <w:t>лифтов</w:t>
      </w:r>
      <w:r w:rsidR="00501B18">
        <w:rPr>
          <w:rFonts w:eastAsia="Calibri" w:cs="Times New Roman"/>
          <w:color w:val="000000" w:themeColor="text1"/>
        </w:rPr>
        <w:t xml:space="preserve">    </w:t>
      </w:r>
    </w:p>
    <w:p w14:paraId="0E760652" w14:textId="77777777" w:rsidR="00E708C4" w:rsidRPr="0093418D" w:rsidRDefault="00E708C4" w:rsidP="00E708C4">
      <w:pPr>
        <w:ind w:firstLine="709"/>
        <w:contextualSpacing/>
        <w:rPr>
          <w:rFonts w:cs="Times New Roman"/>
          <w:color w:val="000000" w:themeColor="text1"/>
        </w:rPr>
      </w:pPr>
    </w:p>
    <w:p w14:paraId="60DD3647" w14:textId="77777777" w:rsidR="00E708C4" w:rsidRPr="0093418D" w:rsidRDefault="00E708C4" w:rsidP="00E708C4">
      <w:pPr>
        <w:ind w:firstLine="709"/>
        <w:contextualSpacing/>
        <w:rPr>
          <w:rFonts w:cs="Times New Roman"/>
          <w:color w:val="000000" w:themeColor="text1"/>
        </w:rPr>
      </w:pPr>
      <w:r w:rsidRPr="0093418D">
        <w:rPr>
          <w:rFonts w:cs="Times New Roman"/>
          <w:color w:val="000000" w:themeColor="text1"/>
        </w:rPr>
        <w:t>Подтверждающие</w:t>
      </w:r>
      <w:r w:rsidR="00501B18">
        <w:rPr>
          <w:rFonts w:cs="Times New Roman"/>
          <w:color w:val="000000" w:themeColor="text1"/>
        </w:rPr>
        <w:t xml:space="preserve"> </w:t>
      </w:r>
      <w:r w:rsidRPr="0093418D">
        <w:rPr>
          <w:rFonts w:cs="Times New Roman"/>
          <w:color w:val="000000" w:themeColor="text1"/>
        </w:rPr>
        <w:t>документы,</w:t>
      </w:r>
      <w:r w:rsidR="00501B18">
        <w:rPr>
          <w:rFonts w:cs="Times New Roman"/>
          <w:color w:val="000000" w:themeColor="text1"/>
        </w:rPr>
        <w:t xml:space="preserve"> </w:t>
      </w:r>
      <w:r w:rsidRPr="0093418D">
        <w:rPr>
          <w:rFonts w:cs="Times New Roman"/>
          <w:color w:val="000000" w:themeColor="text1"/>
        </w:rPr>
        <w:t>являющиеся</w:t>
      </w:r>
      <w:r w:rsidR="00501B18">
        <w:rPr>
          <w:rFonts w:cs="Times New Roman"/>
          <w:color w:val="000000" w:themeColor="text1"/>
        </w:rPr>
        <w:t xml:space="preserve"> </w:t>
      </w:r>
      <w:r w:rsidRPr="0093418D">
        <w:rPr>
          <w:rFonts w:cs="Times New Roman"/>
          <w:color w:val="000000" w:themeColor="text1"/>
        </w:rPr>
        <w:t>основанием</w:t>
      </w:r>
      <w:r w:rsidR="00501B18">
        <w:rPr>
          <w:rFonts w:cs="Times New Roman"/>
          <w:color w:val="000000" w:themeColor="text1"/>
        </w:rPr>
        <w:t xml:space="preserve"> </w:t>
      </w:r>
      <w:r w:rsidRPr="0093418D">
        <w:rPr>
          <w:rFonts w:cs="Times New Roman"/>
          <w:color w:val="000000" w:themeColor="text1"/>
        </w:rPr>
        <w:t>для</w:t>
      </w:r>
      <w:r w:rsidR="00501B18">
        <w:rPr>
          <w:rFonts w:cs="Times New Roman"/>
          <w:color w:val="000000" w:themeColor="text1"/>
        </w:rPr>
        <w:t xml:space="preserve"> </w:t>
      </w:r>
      <w:r w:rsidRPr="0093418D">
        <w:rPr>
          <w:rFonts w:cs="Times New Roman"/>
          <w:color w:val="000000" w:themeColor="text1"/>
        </w:rPr>
        <w:t>оформления</w:t>
      </w:r>
      <w:r w:rsidR="00501B18">
        <w:rPr>
          <w:rFonts w:cs="Times New Roman"/>
          <w:color w:val="000000" w:themeColor="text1"/>
        </w:rPr>
        <w:t xml:space="preserve"> </w:t>
      </w:r>
      <w:r w:rsidRPr="0093418D">
        <w:rPr>
          <w:rFonts w:cs="Times New Roman"/>
          <w:color w:val="000000" w:themeColor="text1"/>
        </w:rPr>
        <w:t>льгот</w:t>
      </w:r>
      <w:r w:rsidR="00501B18">
        <w:rPr>
          <w:rFonts w:cs="Times New Roman"/>
          <w:color w:val="000000" w:themeColor="text1"/>
        </w:rPr>
        <w:t xml:space="preserve"> </w:t>
      </w:r>
      <w:r w:rsidRPr="0093418D">
        <w:rPr>
          <w:rFonts w:cs="Times New Roman"/>
          <w:color w:val="000000" w:themeColor="text1"/>
        </w:rPr>
        <w:t>по</w:t>
      </w:r>
      <w:r w:rsidR="00501B18">
        <w:rPr>
          <w:rFonts w:cs="Times New Roman"/>
          <w:color w:val="000000" w:themeColor="text1"/>
        </w:rPr>
        <w:t xml:space="preserve"> </w:t>
      </w:r>
      <w:r w:rsidRPr="0093418D">
        <w:rPr>
          <w:rFonts w:cs="Times New Roman"/>
          <w:color w:val="000000" w:themeColor="text1"/>
        </w:rPr>
        <w:t>оплате</w:t>
      </w:r>
      <w:r w:rsidR="00501B18">
        <w:rPr>
          <w:rFonts w:cs="Times New Roman"/>
          <w:color w:val="000000" w:themeColor="text1"/>
        </w:rPr>
        <w:t xml:space="preserve"> </w:t>
      </w:r>
      <w:r w:rsidRPr="0093418D">
        <w:rPr>
          <w:rFonts w:cs="Times New Roman"/>
          <w:color w:val="000000" w:themeColor="text1"/>
        </w:rPr>
        <w:t>жилищно-коммунальных</w:t>
      </w:r>
      <w:r w:rsidR="00501B18">
        <w:rPr>
          <w:rFonts w:cs="Times New Roman"/>
          <w:color w:val="000000" w:themeColor="text1"/>
        </w:rPr>
        <w:t xml:space="preserve"> </w:t>
      </w:r>
      <w:r w:rsidRPr="0093418D">
        <w:rPr>
          <w:rFonts w:cs="Times New Roman"/>
          <w:color w:val="000000" w:themeColor="text1"/>
        </w:rPr>
        <w:t>услуг,</w:t>
      </w:r>
      <w:r w:rsidR="00501B18">
        <w:rPr>
          <w:rFonts w:cs="Times New Roman"/>
          <w:color w:val="000000" w:themeColor="text1"/>
        </w:rPr>
        <w:t xml:space="preserve"> </w:t>
      </w:r>
      <w:r w:rsidRPr="0093418D">
        <w:rPr>
          <w:rFonts w:cs="Times New Roman"/>
          <w:color w:val="000000" w:themeColor="text1"/>
        </w:rPr>
        <w:t>предъявлены</w:t>
      </w:r>
      <w:r w:rsidR="00501B18">
        <w:rPr>
          <w:rFonts w:cs="Times New Roman"/>
          <w:color w:val="000000" w:themeColor="text1"/>
        </w:rPr>
        <w:t xml:space="preserve"> </w:t>
      </w:r>
      <w:r w:rsidRPr="0093418D">
        <w:rPr>
          <w:rFonts w:cs="Times New Roman"/>
          <w:color w:val="000000" w:themeColor="text1"/>
        </w:rPr>
        <w:t>оператору</w:t>
      </w:r>
      <w:r w:rsidR="00501B18">
        <w:rPr>
          <w:rFonts w:cs="Times New Roman"/>
          <w:color w:val="000000" w:themeColor="text1"/>
        </w:rPr>
        <w:t xml:space="preserve"> </w:t>
      </w:r>
      <w:r w:rsidRPr="0093418D">
        <w:rPr>
          <w:rFonts w:cs="Times New Roman"/>
          <w:color w:val="000000" w:themeColor="text1"/>
        </w:rPr>
        <w:t>ГУП</w:t>
      </w:r>
      <w:r w:rsidR="00501B18">
        <w:rPr>
          <w:rFonts w:cs="Times New Roman"/>
          <w:color w:val="000000" w:themeColor="text1"/>
        </w:rPr>
        <w:t xml:space="preserve"> </w:t>
      </w:r>
      <w:r w:rsidRPr="0093418D">
        <w:rPr>
          <w:rFonts w:cs="Times New Roman"/>
          <w:color w:val="000000" w:themeColor="text1"/>
        </w:rPr>
        <w:t>«РРИЦ».</w:t>
      </w:r>
    </w:p>
    <w:p w14:paraId="21782E5E" w14:textId="77777777" w:rsidR="00E708C4" w:rsidRPr="0093418D" w:rsidRDefault="00E708C4" w:rsidP="00E708C4">
      <w:pPr>
        <w:tabs>
          <w:tab w:val="left" w:pos="-2520"/>
          <w:tab w:val="center" w:pos="4677"/>
        </w:tabs>
        <w:spacing w:before="100" w:beforeAutospacing="1"/>
        <w:contextualSpacing/>
        <w:rPr>
          <w:rFonts w:cs="Times New Roman"/>
          <w:color w:val="000000" w:themeColor="text1"/>
        </w:rPr>
      </w:pPr>
    </w:p>
    <w:p w14:paraId="1A978732" w14:textId="77777777" w:rsidR="00E708C4" w:rsidRPr="0093418D" w:rsidRDefault="00E708C4" w:rsidP="00E708C4">
      <w:pPr>
        <w:tabs>
          <w:tab w:val="left" w:pos="-2520"/>
          <w:tab w:val="center" w:pos="4677"/>
        </w:tabs>
        <w:spacing w:before="100" w:beforeAutospacing="1"/>
        <w:contextualSpacing/>
        <w:rPr>
          <w:rFonts w:cs="Times New Roman"/>
          <w:color w:val="000000" w:themeColor="text1"/>
        </w:rPr>
      </w:pPr>
      <w:r w:rsidRPr="0093418D">
        <w:rPr>
          <w:rFonts w:cs="Times New Roman"/>
          <w:color w:val="000000" w:themeColor="text1"/>
        </w:rPr>
        <w:t>«_____»</w:t>
      </w:r>
      <w:r w:rsidR="00501B18">
        <w:rPr>
          <w:rFonts w:cs="Times New Roman"/>
          <w:color w:val="000000" w:themeColor="text1"/>
        </w:rPr>
        <w:t xml:space="preserve"> </w:t>
      </w:r>
      <w:r w:rsidRPr="0093418D">
        <w:rPr>
          <w:rFonts w:cs="Times New Roman"/>
          <w:color w:val="000000" w:themeColor="text1"/>
        </w:rPr>
        <w:t>______________</w:t>
      </w:r>
      <w:r w:rsidR="00501B18">
        <w:rPr>
          <w:rFonts w:cs="Times New Roman"/>
          <w:color w:val="000000" w:themeColor="text1"/>
        </w:rPr>
        <w:t xml:space="preserve"> </w:t>
      </w:r>
      <w:r w:rsidRPr="0093418D">
        <w:rPr>
          <w:rFonts w:cs="Times New Roman"/>
          <w:color w:val="000000" w:themeColor="text1"/>
        </w:rPr>
        <w:t>202__</w:t>
      </w:r>
      <w:r w:rsidR="00501B18">
        <w:rPr>
          <w:rFonts w:cs="Times New Roman"/>
          <w:color w:val="000000" w:themeColor="text1"/>
        </w:rPr>
        <w:t xml:space="preserve"> </w:t>
      </w:r>
      <w:r w:rsidRPr="0093418D">
        <w:rPr>
          <w:rFonts w:cs="Times New Roman"/>
          <w:color w:val="000000" w:themeColor="text1"/>
        </w:rPr>
        <w:t>г.</w:t>
      </w:r>
      <w:r w:rsidR="00501B18">
        <w:rPr>
          <w:rFonts w:cs="Times New Roman"/>
          <w:color w:val="000000" w:themeColor="text1"/>
        </w:rPr>
        <w:t xml:space="preserve"> </w:t>
      </w:r>
      <w:r w:rsidRPr="0093418D">
        <w:rPr>
          <w:rFonts w:cs="Times New Roman"/>
          <w:color w:val="000000" w:themeColor="text1"/>
        </w:rPr>
        <w:tab/>
      </w:r>
      <w:r w:rsidRPr="0093418D">
        <w:rPr>
          <w:rFonts w:cs="Times New Roman"/>
          <w:color w:val="000000" w:themeColor="text1"/>
        </w:rPr>
        <w:tab/>
      </w:r>
      <w:r w:rsidR="00501B18">
        <w:rPr>
          <w:rFonts w:cs="Times New Roman"/>
          <w:color w:val="000000" w:themeColor="text1"/>
        </w:rPr>
        <w:t xml:space="preserve">            </w:t>
      </w:r>
      <w:r w:rsidRPr="0093418D">
        <w:rPr>
          <w:rFonts w:cs="Times New Roman"/>
          <w:color w:val="000000" w:themeColor="text1"/>
        </w:rPr>
        <w:t>_________________________</w:t>
      </w:r>
    </w:p>
    <w:p w14:paraId="422A41BC" w14:textId="77777777" w:rsidR="00E708C4" w:rsidRDefault="00E708C4" w:rsidP="00E708C4">
      <w:pPr>
        <w:tabs>
          <w:tab w:val="left" w:pos="-2520"/>
          <w:tab w:val="left" w:pos="1056"/>
          <w:tab w:val="center" w:pos="4677"/>
          <w:tab w:val="center" w:pos="4819"/>
        </w:tabs>
        <w:spacing w:before="100" w:beforeAutospacing="1"/>
        <w:contextualSpacing/>
        <w:rPr>
          <w:rFonts w:cs="Times New Roman"/>
          <w:color w:val="000000" w:themeColor="text1"/>
        </w:rPr>
      </w:pPr>
      <w:r w:rsidRPr="0093418D">
        <w:rPr>
          <w:rFonts w:cs="Times New Roman"/>
          <w:color w:val="000000" w:themeColor="text1"/>
        </w:rPr>
        <w:tab/>
      </w:r>
      <w:r w:rsidRPr="0093418D">
        <w:rPr>
          <w:rFonts w:cs="Times New Roman"/>
          <w:color w:val="000000" w:themeColor="text1"/>
        </w:rPr>
        <w:tab/>
      </w:r>
      <w:r w:rsidRPr="0093418D">
        <w:rPr>
          <w:rFonts w:cs="Times New Roman"/>
          <w:color w:val="000000" w:themeColor="text1"/>
        </w:rPr>
        <w:tab/>
      </w:r>
      <w:r w:rsidRPr="0093418D">
        <w:rPr>
          <w:rFonts w:cs="Times New Roman"/>
          <w:color w:val="000000" w:themeColor="text1"/>
        </w:rPr>
        <w:tab/>
      </w:r>
      <w:r w:rsidRPr="0093418D">
        <w:rPr>
          <w:rFonts w:cs="Times New Roman"/>
          <w:color w:val="000000" w:themeColor="text1"/>
        </w:rPr>
        <w:tab/>
      </w:r>
      <w:r w:rsidRPr="0093418D">
        <w:rPr>
          <w:rFonts w:cs="Times New Roman"/>
          <w:color w:val="000000" w:themeColor="text1"/>
        </w:rPr>
        <w:tab/>
        <w:t>(подпись</w:t>
      </w:r>
      <w:r w:rsidR="00501B18">
        <w:rPr>
          <w:rFonts w:cs="Times New Roman"/>
          <w:color w:val="000000" w:themeColor="text1"/>
        </w:rPr>
        <w:t xml:space="preserve"> </w:t>
      </w:r>
      <w:r w:rsidRPr="0093418D">
        <w:rPr>
          <w:rFonts w:cs="Times New Roman"/>
          <w:color w:val="000000" w:themeColor="text1"/>
        </w:rPr>
        <w:t>абонента)</w:t>
      </w:r>
    </w:p>
    <w:p w14:paraId="6A28A874" w14:textId="77777777" w:rsidR="00E708C4" w:rsidRPr="0093418D" w:rsidRDefault="00E708C4" w:rsidP="00E708C4">
      <w:pPr>
        <w:tabs>
          <w:tab w:val="left" w:pos="-2520"/>
          <w:tab w:val="left" w:pos="1056"/>
          <w:tab w:val="center" w:pos="4677"/>
          <w:tab w:val="center" w:pos="4819"/>
        </w:tabs>
        <w:spacing w:before="100" w:beforeAutospacing="1"/>
        <w:contextualSpacing/>
        <w:rPr>
          <w:rFonts w:cs="Times New Roman"/>
          <w:color w:val="000000" w:themeColor="text1"/>
        </w:rPr>
      </w:pPr>
      <w:r w:rsidRPr="0093418D">
        <w:rPr>
          <w:rFonts w:cs="Times New Roman"/>
          <w:color w:val="000000" w:themeColor="text1"/>
        </w:rPr>
        <w:t>«_____»</w:t>
      </w:r>
      <w:r w:rsidR="00501B18">
        <w:rPr>
          <w:rFonts w:cs="Times New Roman"/>
          <w:color w:val="000000" w:themeColor="text1"/>
        </w:rPr>
        <w:t xml:space="preserve"> </w:t>
      </w:r>
      <w:r w:rsidRPr="0093418D">
        <w:rPr>
          <w:rFonts w:cs="Times New Roman"/>
          <w:color w:val="000000" w:themeColor="text1"/>
        </w:rPr>
        <w:t>______________</w:t>
      </w:r>
      <w:r w:rsidR="00501B18">
        <w:rPr>
          <w:rFonts w:cs="Times New Roman"/>
          <w:color w:val="000000" w:themeColor="text1"/>
        </w:rPr>
        <w:t xml:space="preserve"> </w:t>
      </w:r>
      <w:r w:rsidRPr="0093418D">
        <w:rPr>
          <w:rFonts w:cs="Times New Roman"/>
          <w:color w:val="000000" w:themeColor="text1"/>
        </w:rPr>
        <w:t>202__</w:t>
      </w:r>
      <w:r w:rsidR="00501B18">
        <w:rPr>
          <w:rFonts w:cs="Times New Roman"/>
          <w:color w:val="000000" w:themeColor="text1"/>
        </w:rPr>
        <w:t xml:space="preserve"> </w:t>
      </w:r>
      <w:r w:rsidRPr="0093418D">
        <w:rPr>
          <w:rFonts w:cs="Times New Roman"/>
          <w:color w:val="000000" w:themeColor="text1"/>
        </w:rPr>
        <w:t>г.</w:t>
      </w:r>
      <w:r w:rsidR="00501B18">
        <w:rPr>
          <w:rFonts w:cs="Times New Roman"/>
          <w:color w:val="000000" w:themeColor="text1"/>
        </w:rPr>
        <w:t xml:space="preserve">                           </w:t>
      </w:r>
      <w:r w:rsidRPr="0093418D">
        <w:rPr>
          <w:rFonts w:cs="Times New Roman"/>
          <w:color w:val="000000" w:themeColor="text1"/>
        </w:rPr>
        <w:t>_____________/_______________________</w:t>
      </w:r>
      <w:r w:rsidR="00501B18">
        <w:rPr>
          <w:rFonts w:cs="Times New Roman"/>
          <w:color w:val="000000" w:themeColor="text1"/>
        </w:rPr>
        <w:t xml:space="preserve">               </w:t>
      </w:r>
    </w:p>
    <w:p w14:paraId="34D35E35" w14:textId="77777777" w:rsidR="00E708C4" w:rsidRPr="0093418D" w:rsidRDefault="00501B18" w:rsidP="00E708C4">
      <w:pPr>
        <w:contextualSpacing/>
        <w:rPr>
          <w:rFonts w:cs="Times New Roman"/>
          <w:color w:val="000000" w:themeColor="text1"/>
        </w:rPr>
      </w:pPr>
      <w:r>
        <w:rPr>
          <w:rFonts w:cs="Times New Roman"/>
          <w:color w:val="000000" w:themeColor="text1"/>
        </w:rPr>
        <w:t xml:space="preserve">                                                                         </w:t>
      </w:r>
      <w:r w:rsidR="00E708C4" w:rsidRPr="0093418D">
        <w:rPr>
          <w:rFonts w:cs="Times New Roman"/>
          <w:color w:val="000000" w:themeColor="text1"/>
        </w:rPr>
        <w:t>(подпись</w:t>
      </w:r>
      <w:r>
        <w:rPr>
          <w:rFonts w:cs="Times New Roman"/>
          <w:color w:val="000000" w:themeColor="text1"/>
        </w:rPr>
        <w:t xml:space="preserve"> </w:t>
      </w:r>
      <w:r w:rsidR="00E708C4" w:rsidRPr="0093418D">
        <w:rPr>
          <w:rFonts w:cs="Times New Roman"/>
          <w:color w:val="000000" w:themeColor="text1"/>
        </w:rPr>
        <w:t>/</w:t>
      </w:r>
      <w:r>
        <w:rPr>
          <w:rFonts w:cs="Times New Roman"/>
          <w:color w:val="000000" w:themeColor="text1"/>
        </w:rPr>
        <w:t xml:space="preserve"> </w:t>
      </w:r>
      <w:r w:rsidR="00E708C4" w:rsidRPr="0093418D">
        <w:rPr>
          <w:rFonts w:cs="Times New Roman"/>
          <w:color w:val="000000" w:themeColor="text1"/>
        </w:rPr>
        <w:t>ФИО</w:t>
      </w:r>
      <w:r>
        <w:rPr>
          <w:rFonts w:cs="Times New Roman"/>
          <w:color w:val="000000" w:themeColor="text1"/>
        </w:rPr>
        <w:t xml:space="preserve"> </w:t>
      </w:r>
      <w:r w:rsidR="00E708C4" w:rsidRPr="0093418D">
        <w:rPr>
          <w:rFonts w:cs="Times New Roman"/>
          <w:color w:val="000000" w:themeColor="text1"/>
        </w:rPr>
        <w:t>оператора</w:t>
      </w:r>
      <w:r>
        <w:rPr>
          <w:rFonts w:cs="Times New Roman"/>
          <w:color w:val="000000" w:themeColor="text1"/>
        </w:rPr>
        <w:t xml:space="preserve"> </w:t>
      </w:r>
      <w:r w:rsidR="00E708C4" w:rsidRPr="0093418D">
        <w:rPr>
          <w:rFonts w:cs="Times New Roman"/>
          <w:color w:val="000000" w:themeColor="text1"/>
        </w:rPr>
        <w:t>по</w:t>
      </w:r>
      <w:r>
        <w:rPr>
          <w:rFonts w:cs="Times New Roman"/>
          <w:color w:val="000000" w:themeColor="text1"/>
        </w:rPr>
        <w:t xml:space="preserve"> </w:t>
      </w:r>
      <w:r w:rsidR="00E708C4" w:rsidRPr="0093418D">
        <w:rPr>
          <w:rFonts w:cs="Times New Roman"/>
          <w:color w:val="000000" w:themeColor="text1"/>
        </w:rPr>
        <w:t>работе</w:t>
      </w:r>
      <w:r>
        <w:rPr>
          <w:rFonts w:cs="Times New Roman"/>
          <w:color w:val="000000" w:themeColor="text1"/>
        </w:rPr>
        <w:t xml:space="preserve"> </w:t>
      </w:r>
      <w:r w:rsidR="00E708C4" w:rsidRPr="0093418D">
        <w:rPr>
          <w:rFonts w:cs="Times New Roman"/>
          <w:color w:val="000000" w:themeColor="text1"/>
        </w:rPr>
        <w:t>с</w:t>
      </w:r>
      <w:r>
        <w:rPr>
          <w:rFonts w:cs="Times New Roman"/>
          <w:color w:val="000000" w:themeColor="text1"/>
        </w:rPr>
        <w:t xml:space="preserve"> </w:t>
      </w:r>
      <w:r w:rsidR="00E708C4" w:rsidRPr="0093418D">
        <w:rPr>
          <w:rFonts w:cs="Times New Roman"/>
          <w:color w:val="000000" w:themeColor="text1"/>
        </w:rPr>
        <w:t>клиентами)</w:t>
      </w:r>
    </w:p>
    <w:p w14:paraId="2BD1D898" w14:textId="77777777" w:rsidR="00735DF5" w:rsidRDefault="00735DF5" w:rsidP="00735DF5">
      <w:pPr>
        <w:pStyle w:val="a3"/>
        <w:jc w:val="right"/>
      </w:pPr>
      <w:r>
        <w:lastRenderedPageBreak/>
        <w:t>Приложение</w:t>
      </w:r>
      <w:r w:rsidR="00501B18">
        <w:t xml:space="preserve"> </w:t>
      </w:r>
      <w:r>
        <w:t>№</w:t>
      </w:r>
      <w:r w:rsidR="00501B18">
        <w:t xml:space="preserve"> </w:t>
      </w:r>
      <w:r>
        <w:t>2</w:t>
      </w:r>
      <w:r w:rsidR="00501B18">
        <w:t xml:space="preserve"> </w:t>
      </w:r>
      <w:r>
        <w:t>к</w:t>
      </w:r>
      <w:r w:rsidR="00501B18">
        <w:t xml:space="preserve"> </w:t>
      </w:r>
      <w:r>
        <w:t>Приказу</w:t>
      </w:r>
      <w:r w:rsidR="00501B18">
        <w:t xml:space="preserve"> </w:t>
      </w:r>
      <w:r>
        <w:t>Министерства</w:t>
      </w:r>
      <w:r>
        <w:br/>
        <w:t>промышленности</w:t>
      </w:r>
      <w:r w:rsidR="00501B18">
        <w:t xml:space="preserve"> </w:t>
      </w:r>
      <w:r>
        <w:t>и</w:t>
      </w:r>
      <w:r w:rsidR="00501B18">
        <w:t xml:space="preserve"> </w:t>
      </w:r>
      <w:r>
        <w:t>регионального</w:t>
      </w:r>
      <w:r w:rsidR="00501B18">
        <w:t xml:space="preserve"> </w:t>
      </w:r>
      <w:r>
        <w:t>развития</w:t>
      </w:r>
      <w:r>
        <w:br/>
        <w:t>Приднестровской</w:t>
      </w:r>
      <w:r w:rsidR="00501B18">
        <w:t xml:space="preserve"> </w:t>
      </w:r>
      <w:r>
        <w:t>Молдавской</w:t>
      </w:r>
      <w:r w:rsidR="00501B18">
        <w:t xml:space="preserve"> </w:t>
      </w:r>
      <w:r>
        <w:t>Республики</w:t>
      </w:r>
      <w:r>
        <w:br/>
        <w:t>и</w:t>
      </w:r>
      <w:r w:rsidR="00501B18">
        <w:t xml:space="preserve"> </w:t>
      </w:r>
      <w:r>
        <w:t>Министерства</w:t>
      </w:r>
      <w:r w:rsidR="00501B18">
        <w:t xml:space="preserve"> </w:t>
      </w:r>
      <w:r>
        <w:t>по</w:t>
      </w:r>
      <w:r w:rsidR="00501B18">
        <w:t xml:space="preserve"> </w:t>
      </w:r>
      <w:r>
        <w:t>социальной</w:t>
      </w:r>
      <w:r w:rsidR="00501B18">
        <w:t xml:space="preserve"> </w:t>
      </w:r>
      <w:r>
        <w:t>защите</w:t>
      </w:r>
      <w:r w:rsidR="00501B18">
        <w:t xml:space="preserve"> </w:t>
      </w:r>
      <w:r>
        <w:t>и</w:t>
      </w:r>
      <w:r w:rsidR="00501B18">
        <w:t xml:space="preserve"> </w:t>
      </w:r>
      <w:r>
        <w:t>труду</w:t>
      </w:r>
      <w:r>
        <w:br/>
        <w:t>Приднестровской</w:t>
      </w:r>
      <w:r w:rsidR="00501B18">
        <w:t xml:space="preserve"> </w:t>
      </w:r>
      <w:r>
        <w:t>Молдавской</w:t>
      </w:r>
      <w:r w:rsidR="00501B18">
        <w:t xml:space="preserve"> </w:t>
      </w:r>
      <w:r>
        <w:t>Республики</w:t>
      </w:r>
      <w:r>
        <w:br/>
        <w:t>№</w:t>
      </w:r>
      <w:r w:rsidR="00501B18">
        <w:t xml:space="preserve"> </w:t>
      </w:r>
      <w:r>
        <w:t>603/1283</w:t>
      </w:r>
      <w:r w:rsidR="00501B18">
        <w:t xml:space="preserve"> </w:t>
      </w:r>
      <w:r>
        <w:t>от</w:t>
      </w:r>
      <w:r w:rsidR="00501B18">
        <w:t xml:space="preserve"> </w:t>
      </w:r>
      <w:r>
        <w:t>1</w:t>
      </w:r>
      <w:r w:rsidR="00501B18">
        <w:t xml:space="preserve"> </w:t>
      </w:r>
      <w:r>
        <w:t>ноября</w:t>
      </w:r>
      <w:r w:rsidR="00501B18">
        <w:t xml:space="preserve"> </w:t>
      </w:r>
      <w:r>
        <w:t>2017</w:t>
      </w:r>
      <w:r w:rsidR="00501B18">
        <w:t xml:space="preserve"> </w:t>
      </w:r>
      <w:r>
        <w:t>г.</w:t>
      </w:r>
    </w:p>
    <w:p w14:paraId="2C6F01AF" w14:textId="77777777" w:rsidR="00501B18" w:rsidRDefault="00735DF5" w:rsidP="00501B18">
      <w:pPr>
        <w:pStyle w:val="a3"/>
        <w:spacing w:before="0" w:beforeAutospacing="0" w:after="0" w:afterAutospacing="0"/>
        <w:jc w:val="center"/>
      </w:pPr>
      <w:r>
        <w:t>Перечень</w:t>
      </w:r>
    </w:p>
    <w:p w14:paraId="39A04E79" w14:textId="77777777" w:rsidR="00735DF5" w:rsidRDefault="00735DF5" w:rsidP="00501B18">
      <w:pPr>
        <w:pStyle w:val="a3"/>
        <w:spacing w:before="0" w:beforeAutospacing="0" w:after="0" w:afterAutospacing="0"/>
        <w:jc w:val="center"/>
      </w:pPr>
      <w:r>
        <w:t>документов,</w:t>
      </w:r>
      <w:r w:rsidR="00501B18">
        <w:t xml:space="preserve"> </w:t>
      </w:r>
      <w:r>
        <w:t>необходимых</w:t>
      </w:r>
      <w:r w:rsidR="00501B18">
        <w:t xml:space="preserve"> </w:t>
      </w:r>
      <w:r>
        <w:t>для</w:t>
      </w:r>
      <w:r w:rsidR="00501B18">
        <w:t xml:space="preserve"> </w:t>
      </w:r>
      <w:r>
        <w:t>предоставления</w:t>
      </w:r>
      <w:r w:rsidR="00501B18">
        <w:t xml:space="preserve"> </w:t>
      </w:r>
      <w:r>
        <w:t>в</w:t>
      </w:r>
      <w:r w:rsidR="00501B18">
        <w:t xml:space="preserve"> </w:t>
      </w:r>
      <w:r>
        <w:t>организации</w:t>
      </w:r>
      <w:r w:rsidR="00501B18">
        <w:t xml:space="preserve"> </w:t>
      </w:r>
      <w:r>
        <w:t>(подразделения,</w:t>
      </w:r>
      <w:r w:rsidR="00501B18">
        <w:t xml:space="preserve"> </w:t>
      </w:r>
      <w:r>
        <w:t>непосредственно</w:t>
      </w:r>
      <w:r w:rsidR="00501B18">
        <w:t xml:space="preserve"> </w:t>
      </w:r>
      <w:r>
        <w:t>обслуживающих</w:t>
      </w:r>
      <w:r w:rsidR="00501B18">
        <w:t xml:space="preserve"> </w:t>
      </w:r>
      <w:r>
        <w:t>потребителей</w:t>
      </w:r>
      <w:r w:rsidR="00501B18">
        <w:t xml:space="preserve"> </w:t>
      </w:r>
      <w:r>
        <w:t>жилищно-коммунальных</w:t>
      </w:r>
      <w:r w:rsidR="00501B18">
        <w:t xml:space="preserve"> </w:t>
      </w:r>
      <w:r>
        <w:t>услуг),</w:t>
      </w:r>
      <w:r w:rsidR="00501B18">
        <w:t xml:space="preserve"> </w:t>
      </w:r>
      <w:r>
        <w:t>являющийся</w:t>
      </w:r>
      <w:r w:rsidR="00501B18">
        <w:t xml:space="preserve"> </w:t>
      </w:r>
      <w:r>
        <w:t>поставщиками</w:t>
      </w:r>
      <w:r w:rsidR="00501B18">
        <w:t xml:space="preserve"> </w:t>
      </w:r>
      <w:r>
        <w:t>(производителями)</w:t>
      </w:r>
      <w:r w:rsidR="00501B18">
        <w:t xml:space="preserve"> </w:t>
      </w:r>
      <w:r>
        <w:t>соответствующих</w:t>
      </w:r>
      <w:r w:rsidR="00501B18">
        <w:t xml:space="preserve"> </w:t>
      </w:r>
      <w:r>
        <w:t>услуг,</w:t>
      </w:r>
      <w:r w:rsidR="00501B18">
        <w:t xml:space="preserve"> </w:t>
      </w:r>
      <w:r>
        <w:t>либо</w:t>
      </w:r>
      <w:r w:rsidR="00501B18">
        <w:t xml:space="preserve"> </w:t>
      </w:r>
      <w:r>
        <w:t>в</w:t>
      </w:r>
      <w:r w:rsidR="00501B18">
        <w:t xml:space="preserve"> </w:t>
      </w:r>
      <w:r>
        <w:t>ГУП</w:t>
      </w:r>
      <w:r w:rsidR="00501B18">
        <w:t xml:space="preserve"> </w:t>
      </w:r>
      <w:r>
        <w:t>"РРИЦ"</w:t>
      </w:r>
    </w:p>
    <w:p w14:paraId="55EF3EC3" w14:textId="77777777" w:rsidR="00501B18" w:rsidRDefault="00501B18" w:rsidP="00501B18">
      <w:pPr>
        <w:pStyle w:val="a3"/>
        <w:spacing w:before="0" w:beforeAutospacing="0" w:after="0" w:afterAutospacing="0"/>
        <w:jc w:val="center"/>
      </w:pPr>
    </w:p>
    <w:p w14:paraId="5647B1A1" w14:textId="77777777" w:rsidR="00735DF5" w:rsidRDefault="00735DF5" w:rsidP="00735DF5">
      <w:pPr>
        <w:ind w:firstLine="480"/>
      </w:pPr>
      <w:r>
        <w:t>1.</w:t>
      </w:r>
      <w:r w:rsidR="00501B18">
        <w:t xml:space="preserve"> </w:t>
      </w:r>
      <w:r>
        <w:t>Документ,</w:t>
      </w:r>
      <w:r w:rsidR="00501B18">
        <w:t xml:space="preserve"> </w:t>
      </w:r>
      <w:r>
        <w:t>удостоверяющий</w:t>
      </w:r>
      <w:r w:rsidR="00501B18">
        <w:t xml:space="preserve"> </w:t>
      </w:r>
      <w:r>
        <w:t>личность</w:t>
      </w:r>
      <w:r w:rsidR="00501B18">
        <w:t xml:space="preserve"> </w:t>
      </w:r>
      <w:r>
        <w:t>собственника</w:t>
      </w:r>
      <w:r w:rsidR="00501B18">
        <w:t xml:space="preserve"> </w:t>
      </w:r>
      <w:r>
        <w:t>(паспорт)</w:t>
      </w:r>
      <w:r w:rsidR="00501B18">
        <w:t xml:space="preserve"> </w:t>
      </w:r>
      <w:r>
        <w:t>или</w:t>
      </w:r>
      <w:r w:rsidR="00501B18">
        <w:t xml:space="preserve"> </w:t>
      </w:r>
      <w:r>
        <w:t>основного</w:t>
      </w:r>
      <w:r w:rsidR="00501B18">
        <w:t xml:space="preserve"> </w:t>
      </w:r>
      <w:r>
        <w:t>нанимателя</w:t>
      </w:r>
      <w:r w:rsidR="00501B18">
        <w:t xml:space="preserve"> </w:t>
      </w:r>
      <w:r>
        <w:t>(доверенность)</w:t>
      </w:r>
      <w:r w:rsidR="00501B18">
        <w:t xml:space="preserve"> </w:t>
      </w:r>
      <w:r>
        <w:t>-</w:t>
      </w:r>
      <w:r w:rsidR="00501B18">
        <w:t xml:space="preserve"> </w:t>
      </w:r>
      <w:r>
        <w:t>для</w:t>
      </w:r>
      <w:r w:rsidR="00501B18">
        <w:t xml:space="preserve"> </w:t>
      </w:r>
      <w:r>
        <w:t>заключения</w:t>
      </w:r>
      <w:r w:rsidR="00501B18">
        <w:t xml:space="preserve"> </w:t>
      </w:r>
      <w:r>
        <w:t>договора</w:t>
      </w:r>
      <w:r w:rsidR="00501B18">
        <w:t xml:space="preserve"> </w:t>
      </w:r>
      <w:r>
        <w:t>на</w:t>
      </w:r>
      <w:r w:rsidR="00501B18">
        <w:t xml:space="preserve"> </w:t>
      </w:r>
      <w:r>
        <w:t>услуги</w:t>
      </w:r>
      <w:r w:rsidR="00501B18">
        <w:t xml:space="preserve"> </w:t>
      </w:r>
      <w:r>
        <w:t>коммунальных</w:t>
      </w:r>
      <w:r w:rsidR="00501B18">
        <w:t xml:space="preserve"> </w:t>
      </w:r>
      <w:r>
        <w:t>служб.</w:t>
      </w:r>
    </w:p>
    <w:p w14:paraId="177651D2" w14:textId="77777777" w:rsidR="00735DF5" w:rsidRDefault="00735DF5" w:rsidP="00735DF5">
      <w:pPr>
        <w:ind w:firstLine="480"/>
      </w:pPr>
      <w:r>
        <w:t>2.</w:t>
      </w:r>
      <w:r w:rsidR="00501B18">
        <w:t xml:space="preserve"> </w:t>
      </w:r>
      <w:r>
        <w:t>Технический</w:t>
      </w:r>
      <w:r w:rsidR="00501B18">
        <w:t xml:space="preserve"> </w:t>
      </w:r>
      <w:r>
        <w:t>паспорт</w:t>
      </w:r>
      <w:r w:rsidR="00501B18">
        <w:t xml:space="preserve"> </w:t>
      </w:r>
      <w:r>
        <w:t>-</w:t>
      </w:r>
      <w:r w:rsidR="00501B18">
        <w:t xml:space="preserve"> </w:t>
      </w:r>
      <w:r>
        <w:t>для</w:t>
      </w:r>
      <w:r w:rsidR="00501B18">
        <w:t xml:space="preserve"> </w:t>
      </w:r>
      <w:r>
        <w:t>оформления</w:t>
      </w:r>
      <w:r w:rsidR="00501B18">
        <w:t xml:space="preserve"> </w:t>
      </w:r>
      <w:r>
        <w:t>(переоформления)</w:t>
      </w:r>
      <w:r w:rsidR="00501B18">
        <w:t xml:space="preserve"> </w:t>
      </w:r>
      <w:r>
        <w:t>лицевого</w:t>
      </w:r>
      <w:r w:rsidR="00501B18">
        <w:t xml:space="preserve"> </w:t>
      </w:r>
      <w:r>
        <w:t>счета</w:t>
      </w:r>
      <w:r w:rsidR="00501B18">
        <w:t xml:space="preserve"> </w:t>
      </w:r>
      <w:r>
        <w:t>и</w:t>
      </w:r>
      <w:r w:rsidR="00501B18">
        <w:t xml:space="preserve"> </w:t>
      </w:r>
      <w:r>
        <w:t>заключения</w:t>
      </w:r>
      <w:r w:rsidR="00501B18">
        <w:t xml:space="preserve"> </w:t>
      </w:r>
      <w:r>
        <w:t>договоров</w:t>
      </w:r>
      <w:r w:rsidR="00501B18">
        <w:t xml:space="preserve"> </w:t>
      </w:r>
      <w:r>
        <w:t>на</w:t>
      </w:r>
      <w:r w:rsidR="00501B18">
        <w:t xml:space="preserve"> </w:t>
      </w:r>
      <w:r>
        <w:t>услуги</w:t>
      </w:r>
      <w:r w:rsidR="00501B18">
        <w:t xml:space="preserve"> </w:t>
      </w:r>
      <w:r>
        <w:t>коммунальных</w:t>
      </w:r>
      <w:r w:rsidR="00501B18">
        <w:t xml:space="preserve"> </w:t>
      </w:r>
      <w:r>
        <w:t>служб.</w:t>
      </w:r>
    </w:p>
    <w:p w14:paraId="312DA115" w14:textId="77777777" w:rsidR="00735DF5" w:rsidRPr="00F063BB" w:rsidRDefault="00F063BB" w:rsidP="00735DF5">
      <w:pPr>
        <w:ind w:firstLine="480"/>
        <w:rPr>
          <w:color w:val="000000" w:themeColor="text1"/>
        </w:rPr>
      </w:pPr>
      <w:r w:rsidRPr="00F063BB">
        <w:rPr>
          <w:color w:val="000000" w:themeColor="text1"/>
        </w:rPr>
        <w:t>3.</w:t>
      </w:r>
      <w:r w:rsidR="00501B18">
        <w:rPr>
          <w:color w:val="000000" w:themeColor="text1"/>
        </w:rPr>
        <w:t xml:space="preserve"> </w:t>
      </w:r>
      <w:r w:rsidRPr="00F063BB">
        <w:rPr>
          <w:color w:val="000000" w:themeColor="text1"/>
        </w:rPr>
        <w:t>Исключен.</w:t>
      </w:r>
    </w:p>
    <w:p w14:paraId="3E897A85" w14:textId="77777777" w:rsidR="00735DF5" w:rsidRDefault="00735DF5" w:rsidP="00735DF5">
      <w:pPr>
        <w:ind w:firstLine="480"/>
      </w:pPr>
      <w:r>
        <w:t>4.</w:t>
      </w:r>
      <w:r w:rsidR="00501B18">
        <w:t xml:space="preserve"> </w:t>
      </w:r>
      <w:r>
        <w:t>Домовая</w:t>
      </w:r>
      <w:r w:rsidR="00501B18">
        <w:t xml:space="preserve"> </w:t>
      </w:r>
      <w:r>
        <w:t>книга</w:t>
      </w:r>
      <w:r w:rsidR="00501B18">
        <w:t xml:space="preserve"> </w:t>
      </w:r>
      <w:r>
        <w:t>-</w:t>
      </w:r>
      <w:r w:rsidR="00501B18">
        <w:t xml:space="preserve"> </w:t>
      </w:r>
      <w:r>
        <w:t>для</w:t>
      </w:r>
      <w:r w:rsidR="00501B18">
        <w:t xml:space="preserve"> </w:t>
      </w:r>
      <w:r>
        <w:t>оформления</w:t>
      </w:r>
      <w:r w:rsidR="00501B18">
        <w:t xml:space="preserve"> </w:t>
      </w:r>
      <w:r>
        <w:t>льгот</w:t>
      </w:r>
      <w:r w:rsidR="00501B18">
        <w:t xml:space="preserve"> </w:t>
      </w:r>
      <w:r>
        <w:t>и</w:t>
      </w:r>
      <w:r w:rsidR="00501B18">
        <w:t xml:space="preserve"> </w:t>
      </w:r>
      <w:r>
        <w:t>социальных</w:t>
      </w:r>
      <w:r w:rsidR="00501B18">
        <w:t xml:space="preserve"> </w:t>
      </w:r>
      <w:r>
        <w:t>норм</w:t>
      </w:r>
      <w:r w:rsidR="00501B18">
        <w:t xml:space="preserve"> </w:t>
      </w:r>
      <w:r>
        <w:t>на</w:t>
      </w:r>
      <w:r w:rsidR="00501B18">
        <w:t xml:space="preserve"> </w:t>
      </w:r>
      <w:r>
        <w:t>услуги</w:t>
      </w:r>
      <w:r w:rsidR="00501B18">
        <w:t xml:space="preserve"> </w:t>
      </w:r>
      <w:r>
        <w:t>коммунальных</w:t>
      </w:r>
      <w:r w:rsidR="00501B18">
        <w:t xml:space="preserve"> </w:t>
      </w:r>
      <w:r>
        <w:t>служб.</w:t>
      </w:r>
    </w:p>
    <w:p w14:paraId="3B2E1CA1" w14:textId="77777777" w:rsidR="00735DF5" w:rsidRDefault="00735DF5" w:rsidP="00735DF5">
      <w:pPr>
        <w:ind w:firstLine="480"/>
      </w:pPr>
      <w:r>
        <w:t>5.</w:t>
      </w:r>
      <w:r w:rsidR="00501B18">
        <w:t xml:space="preserve"> </w:t>
      </w:r>
      <w:r>
        <w:t>Льготное</w:t>
      </w:r>
      <w:r w:rsidR="00501B18">
        <w:t xml:space="preserve"> </w:t>
      </w:r>
      <w:r>
        <w:t>удостоверение.</w:t>
      </w:r>
    </w:p>
    <w:p w14:paraId="730D1DEF" w14:textId="77777777" w:rsidR="00735DF5" w:rsidRDefault="00735DF5" w:rsidP="00501B18">
      <w:pPr>
        <w:ind w:firstLine="480"/>
      </w:pPr>
      <w:r>
        <w:t>6.</w:t>
      </w:r>
      <w:r w:rsidR="00501B18">
        <w:t xml:space="preserve"> </w:t>
      </w:r>
      <w:r>
        <w:t>Свидетельство</w:t>
      </w:r>
      <w:r w:rsidR="00501B18">
        <w:t xml:space="preserve"> </w:t>
      </w:r>
      <w:r>
        <w:t>о</w:t>
      </w:r>
      <w:r w:rsidR="00501B18">
        <w:t xml:space="preserve"> </w:t>
      </w:r>
      <w:r>
        <w:t>рождении</w:t>
      </w:r>
      <w:r w:rsidR="00501B18">
        <w:t xml:space="preserve"> </w:t>
      </w:r>
      <w:r>
        <w:t>(</w:t>
      </w:r>
      <w:proofErr w:type="gramStart"/>
      <w:r w:rsidR="00501B18">
        <w:t>для лиц</w:t>
      </w:r>
      <w:proofErr w:type="gramEnd"/>
      <w:r w:rsidR="00501B18">
        <w:t xml:space="preserve"> </w:t>
      </w:r>
      <w:r>
        <w:t>не</w:t>
      </w:r>
      <w:r w:rsidR="00501B18">
        <w:t xml:space="preserve"> </w:t>
      </w:r>
      <w:r>
        <w:t>достигших</w:t>
      </w:r>
      <w:r w:rsidR="00501B18">
        <w:t xml:space="preserve"> </w:t>
      </w:r>
      <w:r>
        <w:t>16</w:t>
      </w:r>
      <w:r w:rsidR="00501B18">
        <w:t xml:space="preserve"> </w:t>
      </w:r>
      <w:r>
        <w:t>лет)</w:t>
      </w:r>
      <w:r w:rsidR="00501B18">
        <w:t xml:space="preserve"> – </w:t>
      </w:r>
      <w:r>
        <w:t>если</w:t>
      </w:r>
      <w:r w:rsidR="00501B18">
        <w:t xml:space="preserve"> </w:t>
      </w:r>
      <w:r>
        <w:t>льгота</w:t>
      </w:r>
      <w:r w:rsidR="00501B18">
        <w:t xml:space="preserve"> </w:t>
      </w:r>
      <w:r>
        <w:t>распространяется</w:t>
      </w:r>
      <w:r w:rsidR="00501B18">
        <w:t xml:space="preserve"> </w:t>
      </w:r>
      <w:r>
        <w:t>на</w:t>
      </w:r>
      <w:r w:rsidR="00501B18">
        <w:t xml:space="preserve"> </w:t>
      </w:r>
      <w:r>
        <w:t>членов</w:t>
      </w:r>
      <w:r w:rsidR="00501B18">
        <w:t xml:space="preserve"> </w:t>
      </w:r>
      <w:r>
        <w:t>семьи.</w:t>
      </w:r>
    </w:p>
    <w:p w14:paraId="594244AC" w14:textId="77777777" w:rsidR="00735DF5" w:rsidRDefault="00735DF5" w:rsidP="00735DF5">
      <w:pPr>
        <w:ind w:firstLine="480"/>
      </w:pPr>
      <w:r>
        <w:t>7.</w:t>
      </w:r>
      <w:r w:rsidR="00501B18">
        <w:t xml:space="preserve"> </w:t>
      </w:r>
      <w:r>
        <w:t>Справка</w:t>
      </w:r>
      <w:r w:rsidR="00501B18">
        <w:t xml:space="preserve"> </w:t>
      </w:r>
      <w:r>
        <w:t>КВЭЖ</w:t>
      </w:r>
      <w:r w:rsidR="00501B18">
        <w:t xml:space="preserve"> </w:t>
      </w:r>
      <w:r>
        <w:t>-</w:t>
      </w:r>
      <w:r w:rsidR="00501B18">
        <w:t xml:space="preserve"> </w:t>
      </w:r>
      <w:r>
        <w:t>для</w:t>
      </w:r>
      <w:r w:rsidR="00501B18">
        <w:t xml:space="preserve"> </w:t>
      </w:r>
      <w:r>
        <w:t>оформления</w:t>
      </w:r>
      <w:r w:rsidR="00501B18">
        <w:t xml:space="preserve"> </w:t>
      </w:r>
      <w:r>
        <w:t>льготы</w:t>
      </w:r>
      <w:r w:rsidR="00501B18">
        <w:t xml:space="preserve"> </w:t>
      </w:r>
      <w:r>
        <w:t>по</w:t>
      </w:r>
      <w:r w:rsidR="00501B18">
        <w:t xml:space="preserve"> </w:t>
      </w:r>
      <w:r>
        <w:t>инвалидности.</w:t>
      </w:r>
    </w:p>
    <w:p w14:paraId="5E515539" w14:textId="77777777" w:rsidR="00735DF5" w:rsidRDefault="00735DF5" w:rsidP="00735DF5">
      <w:pPr>
        <w:ind w:firstLine="480"/>
      </w:pPr>
      <w:r>
        <w:t>8.</w:t>
      </w:r>
      <w:r w:rsidR="00501B18">
        <w:t xml:space="preserve"> </w:t>
      </w:r>
      <w:r>
        <w:t>Решение</w:t>
      </w:r>
      <w:r w:rsidR="00501B18">
        <w:t xml:space="preserve"> </w:t>
      </w:r>
      <w:r>
        <w:t>органа</w:t>
      </w:r>
      <w:r w:rsidR="00501B18">
        <w:t xml:space="preserve"> </w:t>
      </w:r>
      <w:r>
        <w:t>опеки</w:t>
      </w:r>
      <w:r w:rsidR="00501B18">
        <w:t xml:space="preserve"> </w:t>
      </w:r>
      <w:r>
        <w:t>и</w:t>
      </w:r>
      <w:r w:rsidR="00501B18">
        <w:t xml:space="preserve"> </w:t>
      </w:r>
      <w:r>
        <w:t>попечительства</w:t>
      </w:r>
      <w:r w:rsidR="00501B18">
        <w:t xml:space="preserve"> </w:t>
      </w:r>
      <w:r>
        <w:t>-</w:t>
      </w:r>
      <w:r w:rsidR="00501B18">
        <w:t xml:space="preserve"> </w:t>
      </w:r>
      <w:r>
        <w:t>для</w:t>
      </w:r>
      <w:r w:rsidR="00501B18">
        <w:t xml:space="preserve"> </w:t>
      </w:r>
      <w:r>
        <w:t>оформления</w:t>
      </w:r>
      <w:r w:rsidR="00501B18">
        <w:t xml:space="preserve"> </w:t>
      </w:r>
      <w:r>
        <w:t>льгот.</w:t>
      </w:r>
    </w:p>
    <w:p w14:paraId="713F4445" w14:textId="77777777" w:rsidR="00735DF5" w:rsidRDefault="00735DF5" w:rsidP="00735DF5">
      <w:pPr>
        <w:ind w:firstLine="480"/>
      </w:pPr>
      <w:r>
        <w:t>9.</w:t>
      </w:r>
      <w:r w:rsidR="00501B18">
        <w:t xml:space="preserve"> </w:t>
      </w:r>
      <w:r>
        <w:t>Трудовая</w:t>
      </w:r>
      <w:r w:rsidR="00501B18">
        <w:t xml:space="preserve"> </w:t>
      </w:r>
      <w:r>
        <w:t>книжка</w:t>
      </w:r>
      <w:r w:rsidR="00501B18">
        <w:t xml:space="preserve"> </w:t>
      </w:r>
      <w:r>
        <w:t>неработающего</w:t>
      </w:r>
      <w:r w:rsidR="00501B18">
        <w:t xml:space="preserve"> </w:t>
      </w:r>
      <w:r>
        <w:t>пенсионера</w:t>
      </w:r>
      <w:r w:rsidR="00501B18">
        <w:t xml:space="preserve"> </w:t>
      </w:r>
      <w:r>
        <w:t>-</w:t>
      </w:r>
      <w:r w:rsidR="00501B18">
        <w:t xml:space="preserve"> </w:t>
      </w:r>
      <w:r>
        <w:t>для</w:t>
      </w:r>
      <w:r w:rsidR="00501B18">
        <w:t xml:space="preserve"> </w:t>
      </w:r>
      <w:r>
        <w:t>оформления</w:t>
      </w:r>
      <w:r w:rsidR="00501B18">
        <w:t xml:space="preserve"> </w:t>
      </w:r>
      <w:r>
        <w:t>льгот.</w:t>
      </w:r>
    </w:p>
    <w:p w14:paraId="232AFFBB" w14:textId="77777777" w:rsidR="00735DF5" w:rsidRDefault="00735DF5" w:rsidP="00735DF5">
      <w:pPr>
        <w:ind w:firstLine="480"/>
      </w:pPr>
      <w:r>
        <w:t>10.</w:t>
      </w:r>
      <w:r w:rsidR="00501B18">
        <w:t xml:space="preserve"> </w:t>
      </w:r>
      <w:r>
        <w:t>Справка</w:t>
      </w:r>
      <w:r w:rsidR="00501B18">
        <w:t xml:space="preserve"> </w:t>
      </w:r>
      <w:r>
        <w:t>с</w:t>
      </w:r>
      <w:r w:rsidR="00501B18">
        <w:t xml:space="preserve"> </w:t>
      </w:r>
      <w:r>
        <w:t>места</w:t>
      </w:r>
      <w:r w:rsidR="00501B18">
        <w:t xml:space="preserve"> </w:t>
      </w:r>
      <w:r>
        <w:t>учебы</w:t>
      </w:r>
      <w:r w:rsidR="00501B18">
        <w:t xml:space="preserve"> </w:t>
      </w:r>
      <w:r>
        <w:t>(при</w:t>
      </w:r>
      <w:r w:rsidR="00501B18">
        <w:t xml:space="preserve"> </w:t>
      </w:r>
      <w:r>
        <w:t>очной</w:t>
      </w:r>
      <w:r w:rsidR="00501B18">
        <w:t xml:space="preserve"> </w:t>
      </w:r>
      <w:r>
        <w:t>форме</w:t>
      </w:r>
      <w:r w:rsidR="00501B18">
        <w:t xml:space="preserve"> </w:t>
      </w:r>
      <w:r>
        <w:t>обучения)</w:t>
      </w:r>
      <w:r w:rsidR="00501B18">
        <w:t xml:space="preserve"> </w:t>
      </w:r>
      <w:r>
        <w:t>-</w:t>
      </w:r>
      <w:r w:rsidR="00501B18">
        <w:t xml:space="preserve"> </w:t>
      </w:r>
      <w:r>
        <w:t>для</w:t>
      </w:r>
      <w:r w:rsidR="00501B18">
        <w:t xml:space="preserve"> </w:t>
      </w:r>
      <w:r>
        <w:t>оформления</w:t>
      </w:r>
      <w:r w:rsidR="00501B18">
        <w:t xml:space="preserve"> </w:t>
      </w:r>
      <w:r>
        <w:t>льгот</w:t>
      </w:r>
      <w:r w:rsidR="00501B18">
        <w:t xml:space="preserve"> </w:t>
      </w:r>
      <w:r>
        <w:t>(если</w:t>
      </w:r>
      <w:r w:rsidR="00501B18">
        <w:t xml:space="preserve"> </w:t>
      </w:r>
      <w:r>
        <w:t>у</w:t>
      </w:r>
      <w:r w:rsidR="00501B18">
        <w:t xml:space="preserve"> </w:t>
      </w:r>
      <w:r>
        <w:t>льготной</w:t>
      </w:r>
      <w:r w:rsidR="00501B18">
        <w:t xml:space="preserve"> </w:t>
      </w:r>
      <w:r>
        <w:t>категории</w:t>
      </w:r>
      <w:r w:rsidR="00501B18">
        <w:t xml:space="preserve"> </w:t>
      </w:r>
      <w:r>
        <w:t>граждан</w:t>
      </w:r>
      <w:r w:rsidR="00501B18">
        <w:t xml:space="preserve"> </w:t>
      </w:r>
      <w:r>
        <w:t>имеются</w:t>
      </w:r>
      <w:r w:rsidR="00501B18">
        <w:t xml:space="preserve"> </w:t>
      </w:r>
      <w:r>
        <w:t>на</w:t>
      </w:r>
      <w:r w:rsidR="00501B18">
        <w:t xml:space="preserve"> </w:t>
      </w:r>
      <w:r>
        <w:t>содержании</w:t>
      </w:r>
      <w:r w:rsidR="00501B18">
        <w:t xml:space="preserve"> </w:t>
      </w:r>
      <w:r>
        <w:t>иждивенцы).</w:t>
      </w:r>
    </w:p>
    <w:p w14:paraId="43A17BBB" w14:textId="77777777" w:rsidR="00735DF5" w:rsidRDefault="00735DF5" w:rsidP="00735DF5">
      <w:pPr>
        <w:ind w:firstLine="480"/>
      </w:pPr>
      <w:r>
        <w:t>11.</w:t>
      </w:r>
      <w:r w:rsidR="00501B18">
        <w:t xml:space="preserve"> </w:t>
      </w:r>
      <w:r>
        <w:t>Справка</w:t>
      </w:r>
      <w:r w:rsidR="00501B18">
        <w:t xml:space="preserve"> </w:t>
      </w:r>
      <w:r>
        <w:t>о</w:t>
      </w:r>
      <w:r w:rsidR="00501B18">
        <w:t xml:space="preserve"> </w:t>
      </w:r>
      <w:r>
        <w:t>смерти</w:t>
      </w:r>
      <w:r w:rsidR="00501B18">
        <w:t xml:space="preserve"> </w:t>
      </w:r>
      <w:r>
        <w:t>-</w:t>
      </w:r>
      <w:r w:rsidR="00501B18">
        <w:t xml:space="preserve"> </w:t>
      </w:r>
      <w:r>
        <w:t>для</w:t>
      </w:r>
      <w:r w:rsidR="00501B18">
        <w:t xml:space="preserve"> </w:t>
      </w:r>
      <w:r>
        <w:t>проведения</w:t>
      </w:r>
      <w:r w:rsidR="00501B18">
        <w:t xml:space="preserve"> </w:t>
      </w:r>
      <w:r>
        <w:t>перерасчета.</w:t>
      </w:r>
    </w:p>
    <w:p w14:paraId="251483C3" w14:textId="77777777" w:rsidR="00735DF5" w:rsidRDefault="00735DF5" w:rsidP="00501B18">
      <w:pPr>
        <w:ind w:firstLine="480"/>
      </w:pPr>
      <w:r>
        <w:t>12.</w:t>
      </w:r>
      <w:r w:rsidR="00501B18">
        <w:t xml:space="preserve"> </w:t>
      </w:r>
      <w:r>
        <w:t>Свидетельство</w:t>
      </w:r>
      <w:r w:rsidR="00501B18">
        <w:t xml:space="preserve"> </w:t>
      </w:r>
      <w:r>
        <w:t>о</w:t>
      </w:r>
      <w:r w:rsidR="00501B18">
        <w:t xml:space="preserve"> </w:t>
      </w:r>
      <w:r>
        <w:t>расторжении</w:t>
      </w:r>
      <w:r w:rsidR="00501B18">
        <w:t xml:space="preserve"> </w:t>
      </w:r>
      <w:r>
        <w:t>брака</w:t>
      </w:r>
      <w:r w:rsidR="00501B18">
        <w:t xml:space="preserve"> </w:t>
      </w:r>
      <w:r>
        <w:t>(если</w:t>
      </w:r>
      <w:r w:rsidR="00501B18">
        <w:t xml:space="preserve"> </w:t>
      </w:r>
      <w:r>
        <w:t>льгота</w:t>
      </w:r>
      <w:r w:rsidR="00501B18">
        <w:t xml:space="preserve"> </w:t>
      </w:r>
      <w:r>
        <w:t>распространялась</w:t>
      </w:r>
      <w:r w:rsidR="00501B18">
        <w:t xml:space="preserve"> </w:t>
      </w:r>
      <w:r>
        <w:t>на</w:t>
      </w:r>
      <w:r w:rsidR="00501B18">
        <w:t xml:space="preserve"> </w:t>
      </w:r>
      <w:r>
        <w:t>члена</w:t>
      </w:r>
      <w:r w:rsidR="00501B18">
        <w:t xml:space="preserve"> </w:t>
      </w:r>
      <w:r>
        <w:t>семьи)</w:t>
      </w:r>
      <w:r w:rsidR="00501B18">
        <w:t xml:space="preserve"> – </w:t>
      </w:r>
      <w:r>
        <w:t>для</w:t>
      </w:r>
      <w:r w:rsidR="00501B18">
        <w:t xml:space="preserve"> </w:t>
      </w:r>
      <w:r>
        <w:t>производства</w:t>
      </w:r>
      <w:r w:rsidR="00501B18">
        <w:t xml:space="preserve"> </w:t>
      </w:r>
      <w:r>
        <w:t>перерасчета.</w:t>
      </w:r>
    </w:p>
    <w:p w14:paraId="1F0F869D" w14:textId="77777777" w:rsidR="00735DF5" w:rsidRDefault="00735DF5" w:rsidP="00735DF5">
      <w:pPr>
        <w:ind w:firstLine="480"/>
      </w:pPr>
      <w:r>
        <w:t>13.</w:t>
      </w:r>
      <w:r w:rsidR="00501B18">
        <w:t xml:space="preserve"> </w:t>
      </w:r>
      <w:r>
        <w:t>Свидетельство</w:t>
      </w:r>
      <w:r w:rsidR="00501B18">
        <w:t xml:space="preserve"> </w:t>
      </w:r>
      <w:r>
        <w:t>о</w:t>
      </w:r>
      <w:r w:rsidR="00501B18">
        <w:t xml:space="preserve"> </w:t>
      </w:r>
      <w:r>
        <w:t>браке</w:t>
      </w:r>
      <w:r w:rsidR="00501B18">
        <w:t xml:space="preserve"> </w:t>
      </w:r>
      <w:r>
        <w:t>-</w:t>
      </w:r>
      <w:r w:rsidR="00501B18">
        <w:t xml:space="preserve"> </w:t>
      </w:r>
      <w:r>
        <w:t>если</w:t>
      </w:r>
      <w:r w:rsidR="00501B18">
        <w:t xml:space="preserve"> </w:t>
      </w:r>
      <w:r>
        <w:t>льгота</w:t>
      </w:r>
      <w:r w:rsidR="00501B18">
        <w:t xml:space="preserve"> </w:t>
      </w:r>
      <w:r>
        <w:t>распространяется</w:t>
      </w:r>
      <w:r w:rsidR="00501B18">
        <w:t xml:space="preserve"> </w:t>
      </w:r>
      <w:r>
        <w:t>на</w:t>
      </w:r>
      <w:r w:rsidR="00501B18">
        <w:t xml:space="preserve"> </w:t>
      </w:r>
      <w:r>
        <w:t>членов</w:t>
      </w:r>
      <w:r w:rsidR="00501B18">
        <w:t xml:space="preserve"> </w:t>
      </w:r>
      <w:r>
        <w:t>семьи.</w:t>
      </w:r>
    </w:p>
    <w:p w14:paraId="31AC0669" w14:textId="77777777" w:rsidR="00735DF5" w:rsidRDefault="00735DF5" w:rsidP="00735DF5">
      <w:pPr>
        <w:pStyle w:val="a3"/>
        <w:jc w:val="right"/>
      </w:pPr>
      <w:r>
        <w:t>Приложение</w:t>
      </w:r>
      <w:r w:rsidR="00501B18">
        <w:t xml:space="preserve"> </w:t>
      </w:r>
      <w:r>
        <w:t>№</w:t>
      </w:r>
      <w:r w:rsidR="00501B18">
        <w:t xml:space="preserve"> </w:t>
      </w:r>
      <w:r>
        <w:t>3</w:t>
      </w:r>
      <w:r w:rsidR="00501B18">
        <w:t xml:space="preserve"> </w:t>
      </w:r>
      <w:r>
        <w:t>к</w:t>
      </w:r>
      <w:r w:rsidR="00501B18">
        <w:t xml:space="preserve"> </w:t>
      </w:r>
      <w:r>
        <w:t>Приказу</w:t>
      </w:r>
      <w:r w:rsidR="00501B18">
        <w:t xml:space="preserve"> </w:t>
      </w:r>
      <w:r>
        <w:t>Министерства</w:t>
      </w:r>
      <w:r>
        <w:br/>
        <w:t>промышленности</w:t>
      </w:r>
      <w:r w:rsidR="00501B18">
        <w:t xml:space="preserve"> </w:t>
      </w:r>
      <w:r>
        <w:t>и</w:t>
      </w:r>
      <w:r w:rsidR="00501B18">
        <w:t xml:space="preserve"> </w:t>
      </w:r>
      <w:r>
        <w:t>регионального</w:t>
      </w:r>
      <w:r w:rsidR="00501B18">
        <w:t xml:space="preserve"> </w:t>
      </w:r>
      <w:r>
        <w:t>развития</w:t>
      </w:r>
      <w:r>
        <w:br/>
        <w:t>Приднестровской</w:t>
      </w:r>
      <w:r w:rsidR="00501B18">
        <w:t xml:space="preserve"> </w:t>
      </w:r>
      <w:r>
        <w:t>Молдавской</w:t>
      </w:r>
      <w:r w:rsidR="00501B18">
        <w:t xml:space="preserve"> </w:t>
      </w:r>
      <w:r>
        <w:t>Республики</w:t>
      </w:r>
      <w:r>
        <w:br/>
        <w:t>и</w:t>
      </w:r>
      <w:r w:rsidR="00501B18">
        <w:t xml:space="preserve"> </w:t>
      </w:r>
      <w:r>
        <w:t>Министерства</w:t>
      </w:r>
      <w:r w:rsidR="00501B18">
        <w:t xml:space="preserve"> </w:t>
      </w:r>
      <w:r>
        <w:t>по</w:t>
      </w:r>
      <w:r w:rsidR="00501B18">
        <w:t xml:space="preserve"> </w:t>
      </w:r>
      <w:r>
        <w:t>социальной</w:t>
      </w:r>
      <w:r w:rsidR="00501B18">
        <w:t xml:space="preserve"> </w:t>
      </w:r>
      <w:r>
        <w:t>защиты</w:t>
      </w:r>
      <w:r w:rsidR="00501B18">
        <w:t xml:space="preserve"> </w:t>
      </w:r>
      <w:r>
        <w:t>и</w:t>
      </w:r>
      <w:r w:rsidR="00501B18">
        <w:t xml:space="preserve"> </w:t>
      </w:r>
      <w:r>
        <w:t>труду</w:t>
      </w:r>
      <w:r>
        <w:br/>
        <w:t>Приднестровской</w:t>
      </w:r>
      <w:r w:rsidR="00501B18">
        <w:t xml:space="preserve"> </w:t>
      </w:r>
      <w:r>
        <w:t>Молдавской</w:t>
      </w:r>
      <w:r w:rsidR="00501B18">
        <w:t xml:space="preserve"> </w:t>
      </w:r>
      <w:r>
        <w:t>Республики</w:t>
      </w:r>
      <w:r>
        <w:br/>
        <w:t>№</w:t>
      </w:r>
      <w:r w:rsidR="00501B18">
        <w:t xml:space="preserve"> </w:t>
      </w:r>
      <w:r>
        <w:t>603/1283</w:t>
      </w:r>
      <w:r w:rsidR="00501B18">
        <w:t xml:space="preserve"> </w:t>
      </w:r>
      <w:r>
        <w:t>от</w:t>
      </w:r>
      <w:r w:rsidR="00501B18">
        <w:t xml:space="preserve"> </w:t>
      </w:r>
      <w:r>
        <w:t>1.11.2017</w:t>
      </w:r>
      <w:r w:rsidR="00501B18">
        <w:t xml:space="preserve"> </w:t>
      </w:r>
      <w:r>
        <w:t>г.</w:t>
      </w:r>
    </w:p>
    <w:p w14:paraId="2F7EA7A9" w14:textId="77777777" w:rsidR="00E708C4" w:rsidRPr="00E50B78" w:rsidRDefault="00E708C4" w:rsidP="00E708C4">
      <w:pPr>
        <w:widowControl/>
        <w:shd w:val="clear" w:color="auto" w:fill="FFFFFF"/>
        <w:autoSpaceDE/>
        <w:autoSpaceDN/>
        <w:adjustRightInd/>
        <w:jc w:val="center"/>
        <w:rPr>
          <w:rFonts w:cs="Times New Roman"/>
          <w:color w:val="333333"/>
        </w:rPr>
      </w:pPr>
      <w:r w:rsidRPr="00E50B78">
        <w:rPr>
          <w:rFonts w:cs="Times New Roman"/>
          <w:color w:val="333333"/>
        </w:rPr>
        <w:t>Перечень</w:t>
      </w:r>
    </w:p>
    <w:p w14:paraId="28F2DD1B" w14:textId="77777777" w:rsidR="00E708C4" w:rsidRPr="00E50B78" w:rsidRDefault="00E708C4" w:rsidP="00E708C4">
      <w:pPr>
        <w:widowControl/>
        <w:shd w:val="clear" w:color="auto" w:fill="FFFFFF"/>
        <w:autoSpaceDE/>
        <w:autoSpaceDN/>
        <w:adjustRightInd/>
        <w:jc w:val="center"/>
        <w:rPr>
          <w:rFonts w:cs="Times New Roman"/>
          <w:color w:val="333333"/>
        </w:rPr>
      </w:pPr>
      <w:r w:rsidRPr="00E50B78">
        <w:rPr>
          <w:rFonts w:cs="Times New Roman"/>
          <w:color w:val="333333"/>
        </w:rPr>
        <w:t>документов,</w:t>
      </w:r>
      <w:r w:rsidR="00501B18">
        <w:rPr>
          <w:rFonts w:cs="Times New Roman"/>
          <w:color w:val="333333"/>
        </w:rPr>
        <w:t xml:space="preserve"> </w:t>
      </w:r>
      <w:r w:rsidRPr="00E50B78">
        <w:rPr>
          <w:rFonts w:cs="Times New Roman"/>
          <w:color w:val="333333"/>
        </w:rPr>
        <w:t>необходимых</w:t>
      </w:r>
      <w:r w:rsidR="00501B18">
        <w:rPr>
          <w:rFonts w:cs="Times New Roman"/>
          <w:color w:val="333333"/>
        </w:rPr>
        <w:t xml:space="preserve"> </w:t>
      </w:r>
      <w:r w:rsidRPr="00E50B78">
        <w:rPr>
          <w:rFonts w:cs="Times New Roman"/>
          <w:color w:val="333333"/>
        </w:rPr>
        <w:t>для</w:t>
      </w:r>
      <w:r w:rsidR="00501B18">
        <w:rPr>
          <w:rFonts w:cs="Times New Roman"/>
          <w:color w:val="333333"/>
        </w:rPr>
        <w:t xml:space="preserve"> </w:t>
      </w:r>
      <w:r w:rsidRPr="00E50B78">
        <w:rPr>
          <w:rFonts w:cs="Times New Roman"/>
          <w:color w:val="333333"/>
        </w:rPr>
        <w:t>предоставления</w:t>
      </w:r>
      <w:r w:rsidR="00501B18">
        <w:rPr>
          <w:rFonts w:cs="Times New Roman"/>
          <w:color w:val="333333"/>
        </w:rPr>
        <w:t xml:space="preserve"> </w:t>
      </w:r>
      <w:r w:rsidRPr="00E50B78">
        <w:rPr>
          <w:rFonts w:cs="Times New Roman"/>
          <w:color w:val="333333"/>
        </w:rPr>
        <w:t>льгот</w:t>
      </w:r>
      <w:r w:rsidR="00501B18">
        <w:rPr>
          <w:rFonts w:cs="Times New Roman"/>
          <w:color w:val="333333"/>
        </w:rPr>
        <w:t xml:space="preserve"> </w:t>
      </w:r>
      <w:r w:rsidRPr="00E50B78">
        <w:rPr>
          <w:rFonts w:cs="Times New Roman"/>
          <w:color w:val="333333"/>
        </w:rPr>
        <w:t>отдельным</w:t>
      </w:r>
      <w:r w:rsidR="00501B18">
        <w:rPr>
          <w:rFonts w:cs="Times New Roman"/>
          <w:color w:val="333333"/>
        </w:rPr>
        <w:t xml:space="preserve"> </w:t>
      </w:r>
      <w:r w:rsidRPr="00E50B78">
        <w:rPr>
          <w:rFonts w:cs="Times New Roman"/>
          <w:color w:val="333333"/>
        </w:rPr>
        <w:t>категориям</w:t>
      </w:r>
      <w:r w:rsidR="00501B18">
        <w:rPr>
          <w:rFonts w:cs="Times New Roman"/>
          <w:color w:val="333333"/>
        </w:rPr>
        <w:t xml:space="preserve"> </w:t>
      </w:r>
      <w:r w:rsidRPr="00E50B78">
        <w:rPr>
          <w:rFonts w:cs="Times New Roman"/>
          <w:color w:val="333333"/>
        </w:rPr>
        <w:t>граждан.</w:t>
      </w:r>
    </w:p>
    <w:p w14:paraId="08191F11" w14:textId="77777777" w:rsidR="00E708C4" w:rsidRPr="00E50B78" w:rsidRDefault="00501B18" w:rsidP="00E708C4">
      <w:pPr>
        <w:widowControl/>
        <w:shd w:val="clear" w:color="auto" w:fill="FFFFFF"/>
        <w:autoSpaceDE/>
        <w:autoSpaceDN/>
        <w:adjustRightInd/>
        <w:rPr>
          <w:rFonts w:cs="Times New Roman"/>
          <w:color w:val="333333"/>
        </w:rPr>
      </w:pPr>
      <w:r>
        <w:rPr>
          <w:rFonts w:cs="Times New Roman"/>
          <w:color w:val="333333"/>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4412"/>
        <w:gridCol w:w="4511"/>
      </w:tblGrid>
      <w:tr w:rsidR="00501B18" w:rsidRPr="00501B18" w14:paraId="33B93179"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46C982E0" w14:textId="77777777" w:rsidR="00E708C4" w:rsidRPr="00501B18" w:rsidRDefault="00E708C4" w:rsidP="00E708C4">
            <w:pPr>
              <w:widowControl/>
              <w:autoSpaceDE/>
              <w:autoSpaceDN/>
              <w:adjustRightInd/>
              <w:jc w:val="center"/>
              <w:rPr>
                <w:rFonts w:cs="Times New Roman"/>
              </w:rPr>
            </w:pPr>
            <w:r w:rsidRPr="00501B18">
              <w:rPr>
                <w:rFonts w:cs="Times New Roman"/>
              </w:rPr>
              <w:t>№</w:t>
            </w:r>
            <w:r w:rsidR="00501B18" w:rsidRPr="00501B18">
              <w:rPr>
                <w:rFonts w:cs="Times New Roman"/>
              </w:rPr>
              <w:t xml:space="preserve"> </w:t>
            </w:r>
            <w:r w:rsidRPr="00501B18">
              <w:rPr>
                <w:rFonts w:cs="Times New Roman"/>
              </w:rPr>
              <w:t>п/п</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AEB1F4" w14:textId="77777777" w:rsidR="00E708C4" w:rsidRPr="00501B18" w:rsidRDefault="00E708C4" w:rsidP="00E708C4">
            <w:pPr>
              <w:widowControl/>
              <w:autoSpaceDE/>
              <w:autoSpaceDN/>
              <w:adjustRightInd/>
              <w:jc w:val="center"/>
              <w:rPr>
                <w:rFonts w:cs="Times New Roman"/>
              </w:rPr>
            </w:pPr>
            <w:r w:rsidRPr="00501B18">
              <w:rPr>
                <w:rFonts w:cs="Times New Roman"/>
              </w:rPr>
              <w:t>Наименование</w:t>
            </w:r>
            <w:r w:rsidR="00501B18" w:rsidRPr="00501B18">
              <w:rPr>
                <w:rFonts w:cs="Times New Roman"/>
              </w:rPr>
              <w:t xml:space="preserve"> </w:t>
            </w:r>
            <w:r w:rsidRPr="00501B18">
              <w:rPr>
                <w:rFonts w:cs="Times New Roman"/>
              </w:rPr>
              <w:t>категорий</w:t>
            </w:r>
            <w:r w:rsidR="00501B18" w:rsidRPr="00501B18">
              <w:rPr>
                <w:rFonts w:cs="Times New Roman"/>
              </w:rPr>
              <w:t xml:space="preserve"> </w:t>
            </w:r>
            <w:r w:rsidRPr="00501B18">
              <w:rPr>
                <w:rFonts w:cs="Times New Roman"/>
              </w:rPr>
              <w:t>граждан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EDAAAB" w14:textId="77777777" w:rsidR="00E708C4" w:rsidRPr="00501B18" w:rsidRDefault="00E708C4" w:rsidP="00E708C4">
            <w:pPr>
              <w:widowControl/>
              <w:autoSpaceDE/>
              <w:autoSpaceDN/>
              <w:adjustRightInd/>
              <w:jc w:val="center"/>
              <w:rPr>
                <w:rFonts w:cs="Times New Roman"/>
              </w:rPr>
            </w:pPr>
            <w:r w:rsidRPr="00501B18">
              <w:rPr>
                <w:rFonts w:cs="Times New Roman"/>
              </w:rPr>
              <w:t>Перечень</w:t>
            </w:r>
            <w:r w:rsidR="00501B18" w:rsidRPr="00501B18">
              <w:rPr>
                <w:rFonts w:cs="Times New Roman"/>
              </w:rPr>
              <w:t xml:space="preserve"> </w:t>
            </w:r>
            <w:r w:rsidRPr="00501B18">
              <w:rPr>
                <w:rFonts w:cs="Times New Roman"/>
              </w:rPr>
              <w:t>документов,</w:t>
            </w:r>
            <w:r w:rsidR="00501B18" w:rsidRPr="00501B18">
              <w:rPr>
                <w:rFonts w:cs="Times New Roman"/>
              </w:rPr>
              <w:t xml:space="preserve"> </w:t>
            </w:r>
            <w:r w:rsidRPr="00501B18">
              <w:rPr>
                <w:rFonts w:cs="Times New Roman"/>
              </w:rPr>
              <w:t>необходимых</w:t>
            </w:r>
            <w:r w:rsidR="00501B18" w:rsidRPr="00501B18">
              <w:rPr>
                <w:rFonts w:cs="Times New Roman"/>
              </w:rPr>
              <w:t xml:space="preserve"> </w:t>
            </w:r>
            <w:r w:rsidRPr="00501B18">
              <w:rPr>
                <w:rFonts w:cs="Times New Roman"/>
              </w:rPr>
              <w:t>для</w:t>
            </w:r>
            <w:r w:rsidR="00501B18" w:rsidRPr="00501B18">
              <w:rPr>
                <w:rFonts w:cs="Times New Roman"/>
              </w:rPr>
              <w:t xml:space="preserve"> </w:t>
            </w:r>
            <w:r w:rsidRPr="00501B18">
              <w:rPr>
                <w:rFonts w:cs="Times New Roman"/>
              </w:rPr>
              <w:t>оформления</w:t>
            </w:r>
            <w:r w:rsidR="00501B18" w:rsidRPr="00501B18">
              <w:rPr>
                <w:rFonts w:cs="Times New Roman"/>
              </w:rPr>
              <w:t xml:space="preserve"> </w:t>
            </w:r>
            <w:r w:rsidRPr="00501B18">
              <w:rPr>
                <w:rFonts w:cs="Times New Roman"/>
              </w:rPr>
              <w:t>льгот</w:t>
            </w:r>
          </w:p>
        </w:tc>
      </w:tr>
      <w:tr w:rsidR="00501B18" w:rsidRPr="00501B18" w14:paraId="0FD95E71"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2ABB025" w14:textId="77777777" w:rsidR="00E708C4" w:rsidRPr="00501B18" w:rsidRDefault="00E708C4" w:rsidP="00E708C4">
            <w:pPr>
              <w:widowControl/>
              <w:autoSpaceDE/>
              <w:autoSpaceDN/>
              <w:adjustRightInd/>
              <w:jc w:val="center"/>
              <w:rPr>
                <w:rFonts w:cs="Times New Roman"/>
              </w:rPr>
            </w:pPr>
            <w:r w:rsidRPr="00501B18">
              <w:rPr>
                <w:rFonts w:cs="Times New Roman"/>
              </w:rPr>
              <w:t>1</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915654" w14:textId="77777777" w:rsidR="00E708C4" w:rsidRPr="00501B18" w:rsidRDefault="00E708C4" w:rsidP="00E708C4">
            <w:pPr>
              <w:widowControl/>
              <w:autoSpaceDE/>
              <w:autoSpaceDN/>
              <w:adjustRightInd/>
              <w:rPr>
                <w:rFonts w:cs="Times New Roman"/>
              </w:rPr>
            </w:pPr>
            <w:r w:rsidRPr="00501B18">
              <w:rPr>
                <w:rFonts w:cs="Times New Roman"/>
              </w:rPr>
              <w:t>Участники</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период</w:t>
            </w:r>
            <w:r w:rsidR="00501B18" w:rsidRPr="00501B18">
              <w:rPr>
                <w:rFonts w:cs="Times New Roman"/>
              </w:rPr>
              <w:t xml:space="preserve"> </w:t>
            </w:r>
            <w:r w:rsidRPr="00501B18">
              <w:rPr>
                <w:rFonts w:cs="Times New Roman"/>
              </w:rPr>
              <w:t>Великой</w:t>
            </w:r>
            <w:r w:rsidR="00501B18" w:rsidRPr="00501B18">
              <w:rPr>
                <w:rFonts w:cs="Times New Roman"/>
              </w:rPr>
              <w:t xml:space="preserve"> </w:t>
            </w:r>
            <w:r w:rsidRPr="00501B18">
              <w:rPr>
                <w:rFonts w:cs="Times New Roman"/>
              </w:rPr>
              <w:t>Отечественной</w:t>
            </w:r>
            <w:r w:rsidR="00501B18" w:rsidRPr="00501B18">
              <w:rPr>
                <w:rFonts w:cs="Times New Roman"/>
              </w:rPr>
              <w:t xml:space="preserve"> </w:t>
            </w:r>
            <w:r w:rsidRPr="00501B18">
              <w:rPr>
                <w:rFonts w:cs="Times New Roman"/>
              </w:rPr>
              <w:t>войны</w:t>
            </w:r>
          </w:p>
        </w:tc>
        <w:tc>
          <w:tcPr>
            <w:tcW w:w="0" w:type="auto"/>
            <w:vMerge w:val="restart"/>
            <w:tcBorders>
              <w:top w:val="outset" w:sz="6" w:space="0" w:color="auto"/>
              <w:left w:val="outset" w:sz="6" w:space="0" w:color="auto"/>
              <w:right w:val="outset" w:sz="6" w:space="0" w:color="auto"/>
            </w:tcBorders>
            <w:shd w:val="clear" w:color="auto" w:fill="auto"/>
            <w:vAlign w:val="center"/>
            <w:hideMark/>
          </w:tcPr>
          <w:p w14:paraId="35A9BB05"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4B7874E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72888D8"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свидетельство)</w:t>
            </w:r>
          </w:p>
          <w:p w14:paraId="1916ADA6"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610715B" w14:textId="77777777" w:rsidR="00E708C4" w:rsidRPr="00501B18" w:rsidRDefault="00E708C4" w:rsidP="00E708C4">
            <w:pPr>
              <w:widowControl/>
              <w:autoSpaceDE/>
              <w:autoSpaceDN/>
              <w:adjustRightInd/>
              <w:rPr>
                <w:rFonts w:cs="Times New Roman"/>
              </w:rPr>
            </w:pPr>
            <w:r w:rsidRPr="00501B18">
              <w:rPr>
                <w:rFonts w:cs="Times New Roman"/>
              </w:rPr>
              <w:lastRenderedPageBreak/>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r w:rsidR="00501B18" w:rsidRPr="00501B18">
              <w:rPr>
                <w:rFonts w:cs="Times New Roman"/>
              </w:rPr>
              <w:t xml:space="preserve"> </w:t>
            </w:r>
          </w:p>
        </w:tc>
      </w:tr>
      <w:tr w:rsidR="00501B18" w:rsidRPr="00501B18" w14:paraId="52C17B74"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108D93D" w14:textId="77777777" w:rsidR="00E708C4" w:rsidRPr="00501B18" w:rsidRDefault="00E708C4" w:rsidP="00E708C4">
            <w:pPr>
              <w:widowControl/>
              <w:autoSpaceDE/>
              <w:autoSpaceDN/>
              <w:adjustRightInd/>
              <w:jc w:val="center"/>
              <w:rPr>
                <w:rFonts w:cs="Times New Roman"/>
              </w:rPr>
            </w:pPr>
            <w:r w:rsidRPr="00501B18">
              <w:rPr>
                <w:rFonts w:cs="Times New Roman"/>
              </w:rPr>
              <w:t>2</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82B7DF" w14:textId="77777777" w:rsidR="00E708C4" w:rsidRPr="00501B18" w:rsidRDefault="00E708C4" w:rsidP="00E708C4">
            <w:pPr>
              <w:widowControl/>
              <w:autoSpaceDE/>
              <w:autoSpaceDN/>
              <w:adjustRightInd/>
              <w:rPr>
                <w:rFonts w:cs="Times New Roman"/>
              </w:rPr>
            </w:pPr>
            <w:r w:rsidRPr="00501B18">
              <w:rPr>
                <w:rFonts w:cs="Times New Roman"/>
              </w:rPr>
              <w:t>Участники</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других</w:t>
            </w:r>
            <w:r w:rsidR="00501B18" w:rsidRPr="00501B18">
              <w:rPr>
                <w:rFonts w:cs="Times New Roman"/>
              </w:rPr>
              <w:t xml:space="preserve"> </w:t>
            </w:r>
            <w:r w:rsidRPr="00501B18">
              <w:rPr>
                <w:rFonts w:cs="Times New Roman"/>
              </w:rPr>
              <w:t>войнах,</w:t>
            </w:r>
            <w:r w:rsidR="00501B18" w:rsidRPr="00501B18">
              <w:rPr>
                <w:rFonts w:cs="Times New Roman"/>
              </w:rPr>
              <w:t xml:space="preserve"> </w:t>
            </w:r>
            <w:r w:rsidRPr="00501B18">
              <w:rPr>
                <w:rFonts w:cs="Times New Roman"/>
              </w:rPr>
              <w:t>вооруженных</w:t>
            </w:r>
            <w:r w:rsidR="00501B18" w:rsidRPr="00501B18">
              <w:rPr>
                <w:rFonts w:cs="Times New Roman"/>
              </w:rPr>
              <w:t xml:space="preserve"> </w:t>
            </w:r>
            <w:r w:rsidRPr="00501B18">
              <w:rPr>
                <w:rFonts w:cs="Times New Roman"/>
              </w:rPr>
              <w:t>конфликтах,</w:t>
            </w:r>
            <w:r w:rsidR="00501B18" w:rsidRPr="00501B18">
              <w:rPr>
                <w:rFonts w:cs="Times New Roman"/>
              </w:rPr>
              <w:t xml:space="preserve"> </w:t>
            </w:r>
            <w:r w:rsidRPr="00501B18">
              <w:rPr>
                <w:rFonts w:cs="Times New Roman"/>
              </w:rPr>
              <w:t>иных</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операциях</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Союза</w:t>
            </w:r>
            <w:r w:rsidR="00501B18" w:rsidRPr="00501B18">
              <w:rPr>
                <w:rFonts w:cs="Times New Roman"/>
              </w:rPr>
              <w:t xml:space="preserve"> </w:t>
            </w:r>
            <w:r w:rsidRPr="00501B18">
              <w:rPr>
                <w:rFonts w:cs="Times New Roman"/>
              </w:rPr>
              <w:t>Советских</w:t>
            </w:r>
            <w:r w:rsidR="00501B18" w:rsidRPr="00501B18">
              <w:rPr>
                <w:rFonts w:cs="Times New Roman"/>
              </w:rPr>
              <w:t xml:space="preserve"> </w:t>
            </w:r>
            <w:r w:rsidRPr="00501B18">
              <w:rPr>
                <w:rFonts w:cs="Times New Roman"/>
              </w:rPr>
              <w:t>Социалистических</w:t>
            </w:r>
            <w:r w:rsidR="00501B18" w:rsidRPr="00501B18">
              <w:rPr>
                <w:rFonts w:cs="Times New Roman"/>
              </w:rPr>
              <w:t xml:space="preserve"> </w:t>
            </w:r>
            <w:r w:rsidRPr="00501B18">
              <w:rPr>
                <w:rFonts w:cs="Times New Roman"/>
              </w:rPr>
              <w:t>Республик</w:t>
            </w:r>
          </w:p>
        </w:tc>
        <w:tc>
          <w:tcPr>
            <w:tcW w:w="0" w:type="auto"/>
            <w:vMerge/>
            <w:tcBorders>
              <w:left w:val="outset" w:sz="6" w:space="0" w:color="auto"/>
              <w:right w:val="outset" w:sz="6" w:space="0" w:color="auto"/>
            </w:tcBorders>
            <w:shd w:val="clear" w:color="auto" w:fill="auto"/>
            <w:vAlign w:val="center"/>
            <w:hideMark/>
          </w:tcPr>
          <w:p w14:paraId="10D4E77E" w14:textId="77777777" w:rsidR="00E708C4" w:rsidRPr="00501B18" w:rsidRDefault="00E708C4" w:rsidP="00E708C4">
            <w:pPr>
              <w:widowControl/>
              <w:autoSpaceDE/>
              <w:autoSpaceDN/>
              <w:adjustRightInd/>
              <w:rPr>
                <w:rFonts w:cs="Times New Roman"/>
              </w:rPr>
            </w:pPr>
          </w:p>
        </w:tc>
      </w:tr>
      <w:tr w:rsidR="00501B18" w:rsidRPr="00501B18" w14:paraId="0AB1EB56"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3A9F132" w14:textId="77777777" w:rsidR="00E708C4" w:rsidRPr="00501B18" w:rsidRDefault="00E708C4" w:rsidP="00E708C4">
            <w:pPr>
              <w:widowControl/>
              <w:autoSpaceDE/>
              <w:autoSpaceDN/>
              <w:adjustRightInd/>
              <w:jc w:val="center"/>
              <w:rPr>
                <w:rFonts w:cs="Times New Roman"/>
              </w:rPr>
            </w:pPr>
            <w:r w:rsidRPr="00501B18">
              <w:rPr>
                <w:rFonts w:cs="Times New Roman"/>
              </w:rPr>
              <w:t>3</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970620" w14:textId="77777777" w:rsidR="00E708C4" w:rsidRPr="00501B18" w:rsidRDefault="00E708C4" w:rsidP="00E708C4">
            <w:pPr>
              <w:widowControl/>
              <w:autoSpaceDE/>
              <w:autoSpaceDN/>
              <w:adjustRightInd/>
              <w:rPr>
                <w:rFonts w:cs="Times New Roman"/>
              </w:rPr>
            </w:pPr>
            <w:r w:rsidRPr="00501B18">
              <w:rPr>
                <w:rFonts w:cs="Times New Roman"/>
              </w:rPr>
              <w:t>Участники</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p>
        </w:tc>
        <w:tc>
          <w:tcPr>
            <w:tcW w:w="0" w:type="auto"/>
            <w:vMerge/>
            <w:tcBorders>
              <w:left w:val="outset" w:sz="6" w:space="0" w:color="auto"/>
              <w:right w:val="outset" w:sz="6" w:space="0" w:color="auto"/>
            </w:tcBorders>
            <w:shd w:val="clear" w:color="auto" w:fill="auto"/>
            <w:vAlign w:val="center"/>
            <w:hideMark/>
          </w:tcPr>
          <w:p w14:paraId="01D2AFE1" w14:textId="77777777" w:rsidR="00E708C4" w:rsidRPr="00501B18" w:rsidRDefault="00E708C4" w:rsidP="00E708C4">
            <w:pPr>
              <w:widowControl/>
              <w:autoSpaceDE/>
              <w:autoSpaceDN/>
              <w:adjustRightInd/>
              <w:rPr>
                <w:rFonts w:cs="Times New Roman"/>
              </w:rPr>
            </w:pPr>
          </w:p>
        </w:tc>
      </w:tr>
      <w:tr w:rsidR="00501B18" w:rsidRPr="00501B18" w14:paraId="2DA014DC"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69DF63E"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4</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FC9B9A" w14:textId="77777777" w:rsidR="00E708C4" w:rsidRPr="00501B18" w:rsidRDefault="00E708C4" w:rsidP="00E708C4">
            <w:pPr>
              <w:widowControl/>
              <w:autoSpaceDE/>
              <w:autoSpaceDN/>
              <w:adjustRightInd/>
              <w:rPr>
                <w:rFonts w:cs="Times New Roman"/>
              </w:rPr>
            </w:pPr>
            <w:r w:rsidRPr="00501B18">
              <w:rPr>
                <w:rFonts w:cs="Times New Roman"/>
              </w:rPr>
              <w:t>Участники</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территории</w:t>
            </w:r>
            <w:r w:rsidR="00501B18" w:rsidRPr="00501B18">
              <w:rPr>
                <w:rFonts w:cs="Times New Roman"/>
              </w:rPr>
              <w:t xml:space="preserve"> </w:t>
            </w:r>
            <w:r w:rsidRPr="00501B18">
              <w:rPr>
                <w:rFonts w:cs="Times New Roman"/>
              </w:rPr>
              <w:t>других</w:t>
            </w:r>
            <w:r w:rsidR="00501B18" w:rsidRPr="00501B18">
              <w:rPr>
                <w:rFonts w:cs="Times New Roman"/>
              </w:rPr>
              <w:t xml:space="preserve"> </w:t>
            </w:r>
            <w:r w:rsidRPr="00501B18">
              <w:rPr>
                <w:rFonts w:cs="Times New Roman"/>
              </w:rPr>
              <w:t>государств</w:t>
            </w:r>
          </w:p>
        </w:tc>
        <w:tc>
          <w:tcPr>
            <w:tcW w:w="0" w:type="auto"/>
            <w:vMerge/>
            <w:tcBorders>
              <w:left w:val="outset" w:sz="6" w:space="0" w:color="auto"/>
              <w:right w:val="outset" w:sz="6" w:space="0" w:color="auto"/>
            </w:tcBorders>
            <w:shd w:val="clear" w:color="auto" w:fill="auto"/>
            <w:vAlign w:val="center"/>
            <w:hideMark/>
          </w:tcPr>
          <w:p w14:paraId="79EA53DC" w14:textId="77777777" w:rsidR="00E708C4" w:rsidRPr="00501B18" w:rsidRDefault="00E708C4" w:rsidP="00E708C4">
            <w:pPr>
              <w:widowControl/>
              <w:autoSpaceDE/>
              <w:autoSpaceDN/>
              <w:adjustRightInd/>
              <w:rPr>
                <w:rFonts w:cs="Times New Roman"/>
              </w:rPr>
            </w:pPr>
          </w:p>
        </w:tc>
      </w:tr>
      <w:tr w:rsidR="00501B18" w:rsidRPr="00501B18" w14:paraId="3B1EB66B"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714D1229" w14:textId="77777777" w:rsidR="00E708C4" w:rsidRPr="00501B18" w:rsidRDefault="00E708C4" w:rsidP="00E708C4">
            <w:pPr>
              <w:widowControl/>
              <w:autoSpaceDE/>
              <w:autoSpaceDN/>
              <w:adjustRightInd/>
              <w:jc w:val="center"/>
              <w:rPr>
                <w:rFonts w:cs="Times New Roman"/>
              </w:rPr>
            </w:pPr>
            <w:r w:rsidRPr="00501B18">
              <w:rPr>
                <w:rFonts w:cs="Times New Roman"/>
              </w:rPr>
              <w:t>5</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BEB1B8" w14:textId="77777777" w:rsidR="00E708C4" w:rsidRPr="00501B18" w:rsidRDefault="00E708C4" w:rsidP="00E708C4">
            <w:pPr>
              <w:widowControl/>
              <w:autoSpaceDE/>
              <w:autoSpaceDN/>
              <w:adjustRightInd/>
              <w:rPr>
                <w:rFonts w:cs="Times New Roman"/>
              </w:rPr>
            </w:pPr>
            <w:r w:rsidRPr="00501B18">
              <w:rPr>
                <w:rFonts w:cs="Times New Roman"/>
              </w:rPr>
              <w:t>Инвалиды</w:t>
            </w:r>
            <w:r w:rsidR="00501B18" w:rsidRPr="00501B18">
              <w:rPr>
                <w:rFonts w:cs="Times New Roman"/>
              </w:rPr>
              <w:t xml:space="preserve"> </w:t>
            </w:r>
            <w:r w:rsidRPr="00501B18">
              <w:rPr>
                <w:rFonts w:cs="Times New Roman"/>
              </w:rPr>
              <w:t>Великой</w:t>
            </w:r>
            <w:r w:rsidR="00501B18" w:rsidRPr="00501B18">
              <w:rPr>
                <w:rFonts w:cs="Times New Roman"/>
              </w:rPr>
              <w:t xml:space="preserve"> </w:t>
            </w:r>
            <w:r w:rsidRPr="00501B18">
              <w:rPr>
                <w:rFonts w:cs="Times New Roman"/>
              </w:rPr>
              <w:t>Отечественной</w:t>
            </w:r>
            <w:r w:rsidR="00501B18" w:rsidRPr="00501B18">
              <w:rPr>
                <w:rFonts w:cs="Times New Roman"/>
              </w:rPr>
              <w:t xml:space="preserve"> </w:t>
            </w:r>
            <w:r w:rsidRPr="00501B18">
              <w:rPr>
                <w:rFonts w:cs="Times New Roman"/>
              </w:rPr>
              <w:t>войны</w:t>
            </w:r>
          </w:p>
        </w:tc>
        <w:tc>
          <w:tcPr>
            <w:tcW w:w="0" w:type="auto"/>
            <w:vMerge/>
            <w:tcBorders>
              <w:left w:val="outset" w:sz="6" w:space="0" w:color="auto"/>
              <w:right w:val="outset" w:sz="6" w:space="0" w:color="auto"/>
            </w:tcBorders>
            <w:shd w:val="clear" w:color="auto" w:fill="auto"/>
            <w:vAlign w:val="center"/>
            <w:hideMark/>
          </w:tcPr>
          <w:p w14:paraId="12B4BF61" w14:textId="77777777" w:rsidR="00E708C4" w:rsidRPr="00501B18" w:rsidRDefault="00E708C4" w:rsidP="00E708C4">
            <w:pPr>
              <w:widowControl/>
              <w:autoSpaceDE/>
              <w:autoSpaceDN/>
              <w:adjustRightInd/>
              <w:rPr>
                <w:rFonts w:cs="Times New Roman"/>
              </w:rPr>
            </w:pPr>
          </w:p>
        </w:tc>
      </w:tr>
      <w:tr w:rsidR="00501B18" w:rsidRPr="00501B18" w14:paraId="09563CE9"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448F9F8" w14:textId="77777777" w:rsidR="00E708C4" w:rsidRPr="00501B18" w:rsidRDefault="00E708C4" w:rsidP="00E708C4">
            <w:pPr>
              <w:widowControl/>
              <w:autoSpaceDE/>
              <w:autoSpaceDN/>
              <w:adjustRightInd/>
              <w:jc w:val="center"/>
              <w:rPr>
                <w:rFonts w:cs="Times New Roman"/>
              </w:rPr>
            </w:pPr>
            <w:r w:rsidRPr="00501B18">
              <w:rPr>
                <w:rFonts w:cs="Times New Roman"/>
              </w:rPr>
              <w:t>6</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AA636E" w14:textId="77777777" w:rsidR="00E708C4" w:rsidRPr="00501B18" w:rsidRDefault="00E708C4" w:rsidP="00E708C4">
            <w:pPr>
              <w:widowControl/>
              <w:autoSpaceDE/>
              <w:autoSpaceDN/>
              <w:adjustRightInd/>
              <w:rPr>
                <w:rFonts w:cs="Times New Roman"/>
              </w:rPr>
            </w:pPr>
            <w:r w:rsidRPr="00501B18">
              <w:rPr>
                <w:rFonts w:cs="Times New Roman"/>
              </w:rPr>
              <w:t>Инвалиды</w:t>
            </w:r>
            <w:r w:rsidR="00501B18" w:rsidRPr="00501B18">
              <w:rPr>
                <w:rFonts w:cs="Times New Roman"/>
              </w:rPr>
              <w:t xml:space="preserve"> </w:t>
            </w:r>
            <w:r w:rsidRPr="00501B18">
              <w:rPr>
                <w:rFonts w:cs="Times New Roman"/>
              </w:rPr>
              <w:t>Советской</w:t>
            </w:r>
            <w:r w:rsidR="00501B18" w:rsidRPr="00501B18">
              <w:rPr>
                <w:rFonts w:cs="Times New Roman"/>
              </w:rPr>
              <w:t xml:space="preserve"> </w:t>
            </w:r>
            <w:r w:rsidRPr="00501B18">
              <w:rPr>
                <w:rFonts w:cs="Times New Roman"/>
              </w:rPr>
              <w:t>Армии</w:t>
            </w:r>
          </w:p>
        </w:tc>
        <w:tc>
          <w:tcPr>
            <w:tcW w:w="0" w:type="auto"/>
            <w:vMerge/>
            <w:tcBorders>
              <w:left w:val="outset" w:sz="6" w:space="0" w:color="auto"/>
              <w:right w:val="outset" w:sz="6" w:space="0" w:color="auto"/>
            </w:tcBorders>
            <w:shd w:val="clear" w:color="auto" w:fill="auto"/>
            <w:vAlign w:val="center"/>
            <w:hideMark/>
          </w:tcPr>
          <w:p w14:paraId="09B53F9E" w14:textId="77777777" w:rsidR="00E708C4" w:rsidRPr="00501B18" w:rsidRDefault="00E708C4" w:rsidP="00E708C4">
            <w:pPr>
              <w:widowControl/>
              <w:autoSpaceDE/>
              <w:autoSpaceDN/>
              <w:adjustRightInd/>
              <w:rPr>
                <w:rFonts w:cs="Times New Roman"/>
              </w:rPr>
            </w:pPr>
          </w:p>
        </w:tc>
      </w:tr>
      <w:tr w:rsidR="00501B18" w:rsidRPr="00501B18" w14:paraId="78A29B41"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4C6B6613" w14:textId="77777777" w:rsidR="00E708C4" w:rsidRPr="00501B18" w:rsidRDefault="00E708C4" w:rsidP="00E708C4">
            <w:pPr>
              <w:widowControl/>
              <w:autoSpaceDE/>
              <w:autoSpaceDN/>
              <w:adjustRightInd/>
              <w:jc w:val="center"/>
              <w:rPr>
                <w:rFonts w:cs="Times New Roman"/>
              </w:rPr>
            </w:pPr>
            <w:r w:rsidRPr="00501B18">
              <w:rPr>
                <w:rFonts w:cs="Times New Roman"/>
              </w:rPr>
              <w:t>7</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37BFEB" w14:textId="77777777" w:rsidR="00E708C4" w:rsidRPr="00501B18" w:rsidRDefault="00E708C4" w:rsidP="00E708C4">
            <w:pPr>
              <w:widowControl/>
              <w:autoSpaceDE/>
              <w:autoSpaceDN/>
              <w:adjustRightInd/>
              <w:rPr>
                <w:rFonts w:cs="Times New Roman"/>
              </w:rPr>
            </w:pPr>
            <w:r w:rsidRPr="00501B18">
              <w:rPr>
                <w:rFonts w:cs="Times New Roman"/>
              </w:rPr>
              <w:t>Лица,</w:t>
            </w:r>
            <w:r w:rsidR="00501B18" w:rsidRPr="00501B18">
              <w:rPr>
                <w:rFonts w:cs="Times New Roman"/>
              </w:rPr>
              <w:t xml:space="preserve"> </w:t>
            </w:r>
            <w:r w:rsidRPr="00501B18">
              <w:rPr>
                <w:rFonts w:cs="Times New Roman"/>
              </w:rPr>
              <w:t>ставшие</w:t>
            </w:r>
            <w:r w:rsidR="00501B18" w:rsidRPr="00501B18">
              <w:rPr>
                <w:rFonts w:cs="Times New Roman"/>
              </w:rPr>
              <w:t xml:space="preserve"> </w:t>
            </w:r>
            <w:r w:rsidRPr="00501B18">
              <w:rPr>
                <w:rFonts w:cs="Times New Roman"/>
              </w:rPr>
              <w:t>инвалидами</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ранения,</w:t>
            </w:r>
            <w:r w:rsidR="00501B18" w:rsidRPr="00501B18">
              <w:rPr>
                <w:rFonts w:cs="Times New Roman"/>
              </w:rPr>
              <w:t xml:space="preserve"> </w:t>
            </w:r>
            <w:r w:rsidRPr="00501B18">
              <w:rPr>
                <w:rFonts w:cs="Times New Roman"/>
              </w:rPr>
              <w:t>контузии,</w:t>
            </w:r>
            <w:r w:rsidR="00501B18" w:rsidRPr="00501B18">
              <w:rPr>
                <w:rFonts w:cs="Times New Roman"/>
              </w:rPr>
              <w:t xml:space="preserve"> </w:t>
            </w:r>
            <w:r w:rsidRPr="00501B18">
              <w:rPr>
                <w:rFonts w:cs="Times New Roman"/>
              </w:rPr>
              <w:t>увечья</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заболевания,</w:t>
            </w:r>
            <w:r w:rsidR="00501B18" w:rsidRPr="00501B18">
              <w:rPr>
                <w:rFonts w:cs="Times New Roman"/>
              </w:rPr>
              <w:t xml:space="preserve"> </w:t>
            </w:r>
            <w:r w:rsidRPr="00501B18">
              <w:rPr>
                <w:rFonts w:cs="Times New Roman"/>
              </w:rPr>
              <w:t>полученных</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исполнении</w:t>
            </w:r>
            <w:r w:rsidR="00501B18" w:rsidRPr="00501B18">
              <w:rPr>
                <w:rFonts w:cs="Times New Roman"/>
              </w:rPr>
              <w:t xml:space="preserve"> </w:t>
            </w:r>
            <w:r w:rsidRPr="00501B18">
              <w:rPr>
                <w:rFonts w:cs="Times New Roman"/>
              </w:rPr>
              <w:t>обязанностей</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служебных</w:t>
            </w:r>
            <w:r w:rsidR="00501B18" w:rsidRPr="00501B18">
              <w:rPr>
                <w:rFonts w:cs="Times New Roman"/>
              </w:rPr>
              <w:t xml:space="preserve"> </w:t>
            </w:r>
            <w:r w:rsidRPr="00501B18">
              <w:rPr>
                <w:rFonts w:cs="Times New Roman"/>
              </w:rPr>
              <w:t>обязанностей</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территории</w:t>
            </w:r>
            <w:r w:rsidR="00501B18" w:rsidRPr="00501B18">
              <w:rPr>
                <w:rFonts w:cs="Times New Roman"/>
              </w:rPr>
              <w:t xml:space="preserve"> </w:t>
            </w:r>
            <w:r w:rsidRPr="00501B18">
              <w:rPr>
                <w:rFonts w:cs="Times New Roman"/>
              </w:rPr>
              <w:t>других</w:t>
            </w:r>
            <w:r w:rsidR="00501B18" w:rsidRPr="00501B18">
              <w:rPr>
                <w:rFonts w:cs="Times New Roman"/>
              </w:rPr>
              <w:t xml:space="preserve"> </w:t>
            </w:r>
            <w:r w:rsidRPr="00501B18">
              <w:rPr>
                <w:rFonts w:cs="Times New Roman"/>
              </w:rPr>
              <w:t>государств,</w:t>
            </w:r>
            <w:r w:rsidR="00501B18" w:rsidRPr="00501B18">
              <w:rPr>
                <w:rFonts w:cs="Times New Roman"/>
              </w:rPr>
              <w:t xml:space="preserve"> </w:t>
            </w:r>
            <w:r w:rsidRPr="00501B18">
              <w:rPr>
                <w:rFonts w:cs="Times New Roman"/>
              </w:rPr>
              <w:t>где</w:t>
            </w:r>
            <w:r w:rsidR="00501B18" w:rsidRPr="00501B18">
              <w:rPr>
                <w:rFonts w:cs="Times New Roman"/>
              </w:rPr>
              <w:t xml:space="preserve"> </w:t>
            </w:r>
            <w:r w:rsidRPr="00501B18">
              <w:rPr>
                <w:rFonts w:cs="Times New Roman"/>
              </w:rPr>
              <w:t>велись</w:t>
            </w:r>
            <w:r w:rsidR="00501B18" w:rsidRPr="00501B18">
              <w:rPr>
                <w:rFonts w:cs="Times New Roman"/>
              </w:rPr>
              <w:t xml:space="preserve"> </w:t>
            </w:r>
            <w:r w:rsidRPr="00501B18">
              <w:rPr>
                <w:rFonts w:cs="Times New Roman"/>
              </w:rPr>
              <w:t>боевые</w:t>
            </w:r>
            <w:r w:rsidR="00501B18" w:rsidRPr="00501B18">
              <w:rPr>
                <w:rFonts w:cs="Times New Roman"/>
              </w:rPr>
              <w:t xml:space="preserve"> </w:t>
            </w:r>
            <w:r w:rsidRPr="00501B18">
              <w:rPr>
                <w:rFonts w:cs="Times New Roman"/>
              </w:rPr>
              <w:t>действия</w:t>
            </w:r>
          </w:p>
        </w:tc>
        <w:tc>
          <w:tcPr>
            <w:tcW w:w="0" w:type="auto"/>
            <w:vMerge/>
            <w:tcBorders>
              <w:left w:val="outset" w:sz="6" w:space="0" w:color="auto"/>
              <w:right w:val="outset" w:sz="6" w:space="0" w:color="auto"/>
            </w:tcBorders>
            <w:shd w:val="clear" w:color="auto" w:fill="auto"/>
            <w:vAlign w:val="center"/>
            <w:hideMark/>
          </w:tcPr>
          <w:p w14:paraId="28CA6C1F" w14:textId="77777777" w:rsidR="00E708C4" w:rsidRPr="00501B18" w:rsidRDefault="00E708C4" w:rsidP="00E708C4">
            <w:pPr>
              <w:widowControl/>
              <w:autoSpaceDE/>
              <w:autoSpaceDN/>
              <w:adjustRightInd/>
              <w:rPr>
                <w:rFonts w:cs="Times New Roman"/>
              </w:rPr>
            </w:pPr>
          </w:p>
        </w:tc>
      </w:tr>
      <w:tr w:rsidR="00501B18" w:rsidRPr="00501B18" w14:paraId="63F762FD"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12AFD15" w14:textId="77777777" w:rsidR="00E708C4" w:rsidRPr="00501B18" w:rsidRDefault="00E708C4" w:rsidP="00E708C4">
            <w:pPr>
              <w:widowControl/>
              <w:autoSpaceDE/>
              <w:autoSpaceDN/>
              <w:adjustRightInd/>
              <w:jc w:val="center"/>
              <w:rPr>
                <w:rFonts w:cs="Times New Roman"/>
              </w:rPr>
            </w:pPr>
            <w:r w:rsidRPr="00501B18">
              <w:rPr>
                <w:rFonts w:cs="Times New Roman"/>
              </w:rPr>
              <w:t>8</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3BDAD5" w14:textId="77777777" w:rsidR="00E708C4" w:rsidRPr="00501B18" w:rsidRDefault="00E708C4" w:rsidP="00E708C4">
            <w:pPr>
              <w:widowControl/>
              <w:autoSpaceDE/>
              <w:autoSpaceDN/>
              <w:adjustRightInd/>
              <w:rPr>
                <w:rFonts w:cs="Times New Roman"/>
              </w:rPr>
            </w:pPr>
            <w:r w:rsidRPr="00501B18">
              <w:rPr>
                <w:rFonts w:cs="Times New Roman"/>
              </w:rPr>
              <w:t>Лица,</w:t>
            </w:r>
            <w:r w:rsidR="00501B18" w:rsidRPr="00501B18">
              <w:rPr>
                <w:rFonts w:cs="Times New Roman"/>
              </w:rPr>
              <w:t xml:space="preserve"> </w:t>
            </w:r>
            <w:r w:rsidRPr="00501B18">
              <w:rPr>
                <w:rFonts w:cs="Times New Roman"/>
              </w:rPr>
              <w:t>ставшие</w:t>
            </w:r>
            <w:r w:rsidR="00501B18" w:rsidRPr="00501B18">
              <w:rPr>
                <w:rFonts w:cs="Times New Roman"/>
              </w:rPr>
              <w:t xml:space="preserve"> </w:t>
            </w:r>
            <w:r w:rsidRPr="00501B18">
              <w:rPr>
                <w:rFonts w:cs="Times New Roman"/>
              </w:rPr>
              <w:t>инвалидами</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ранения,</w:t>
            </w:r>
            <w:r w:rsidR="00501B18" w:rsidRPr="00501B18">
              <w:rPr>
                <w:rFonts w:cs="Times New Roman"/>
              </w:rPr>
              <w:t xml:space="preserve"> </w:t>
            </w:r>
            <w:r w:rsidRPr="00501B18">
              <w:rPr>
                <w:rFonts w:cs="Times New Roman"/>
              </w:rPr>
              <w:t>контузии,</w:t>
            </w:r>
            <w:r w:rsidR="00501B18" w:rsidRPr="00501B18">
              <w:rPr>
                <w:rFonts w:cs="Times New Roman"/>
              </w:rPr>
              <w:t xml:space="preserve"> </w:t>
            </w:r>
            <w:r w:rsidRPr="00501B18">
              <w:rPr>
                <w:rFonts w:cs="Times New Roman"/>
              </w:rPr>
              <w:t>увечья</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заболевания,</w:t>
            </w:r>
            <w:r w:rsidR="00501B18" w:rsidRPr="00501B18">
              <w:rPr>
                <w:rFonts w:cs="Times New Roman"/>
              </w:rPr>
              <w:t xml:space="preserve"> </w:t>
            </w:r>
            <w:r w:rsidRPr="00501B18">
              <w:rPr>
                <w:rFonts w:cs="Times New Roman"/>
              </w:rPr>
              <w:t>полученного</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p>
        </w:tc>
        <w:tc>
          <w:tcPr>
            <w:tcW w:w="0" w:type="auto"/>
            <w:vMerge/>
            <w:tcBorders>
              <w:left w:val="outset" w:sz="6" w:space="0" w:color="auto"/>
              <w:right w:val="outset" w:sz="6" w:space="0" w:color="auto"/>
            </w:tcBorders>
            <w:shd w:val="clear" w:color="auto" w:fill="auto"/>
            <w:vAlign w:val="center"/>
            <w:hideMark/>
          </w:tcPr>
          <w:p w14:paraId="4846ECCD" w14:textId="77777777" w:rsidR="00E708C4" w:rsidRPr="00501B18" w:rsidRDefault="00E708C4" w:rsidP="00E708C4">
            <w:pPr>
              <w:widowControl/>
              <w:autoSpaceDE/>
              <w:autoSpaceDN/>
              <w:adjustRightInd/>
              <w:rPr>
                <w:rFonts w:cs="Times New Roman"/>
              </w:rPr>
            </w:pPr>
          </w:p>
        </w:tc>
      </w:tr>
      <w:tr w:rsidR="00501B18" w:rsidRPr="00501B18" w14:paraId="55259FD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49D810B" w14:textId="77777777" w:rsidR="00E708C4" w:rsidRPr="00501B18" w:rsidRDefault="00E708C4" w:rsidP="00E708C4">
            <w:pPr>
              <w:widowControl/>
              <w:autoSpaceDE/>
              <w:autoSpaceDN/>
              <w:adjustRightInd/>
              <w:jc w:val="center"/>
              <w:rPr>
                <w:rFonts w:cs="Times New Roman"/>
              </w:rPr>
            </w:pPr>
            <w:r w:rsidRPr="00501B18">
              <w:rPr>
                <w:rFonts w:cs="Times New Roman"/>
              </w:rPr>
              <w:t>9</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6C4382" w14:textId="77777777" w:rsidR="00E708C4" w:rsidRPr="00501B18" w:rsidRDefault="00E708C4" w:rsidP="00E708C4">
            <w:pPr>
              <w:widowControl/>
              <w:autoSpaceDE/>
              <w:autoSpaceDN/>
              <w:adjustRightInd/>
              <w:rPr>
                <w:rFonts w:cs="Times New Roman"/>
              </w:rPr>
            </w:pPr>
            <w:r w:rsidRPr="00501B18">
              <w:rPr>
                <w:rFonts w:cs="Times New Roman"/>
              </w:rPr>
              <w:t>Лица,</w:t>
            </w:r>
            <w:r w:rsidR="00501B18" w:rsidRPr="00501B18">
              <w:rPr>
                <w:rFonts w:cs="Times New Roman"/>
              </w:rPr>
              <w:t xml:space="preserve"> </w:t>
            </w:r>
            <w:r w:rsidRPr="00501B18">
              <w:rPr>
                <w:rFonts w:cs="Times New Roman"/>
              </w:rPr>
              <w:t>приравненные</w:t>
            </w:r>
            <w:r w:rsidR="00501B18" w:rsidRPr="00501B18">
              <w:rPr>
                <w:rFonts w:cs="Times New Roman"/>
              </w:rPr>
              <w:t xml:space="preserve"> </w:t>
            </w:r>
            <w:r w:rsidRPr="00501B18">
              <w:rPr>
                <w:rFonts w:cs="Times New Roman"/>
              </w:rPr>
              <w:t>к</w:t>
            </w:r>
            <w:r w:rsidR="00501B18" w:rsidRPr="00501B18">
              <w:rPr>
                <w:rFonts w:cs="Times New Roman"/>
              </w:rPr>
              <w:t xml:space="preserve"> </w:t>
            </w:r>
            <w:r w:rsidRPr="00501B18">
              <w:rPr>
                <w:rFonts w:cs="Times New Roman"/>
              </w:rPr>
              <w:t>участникам</w:t>
            </w:r>
            <w:r w:rsidR="00501B18" w:rsidRPr="00501B18">
              <w:rPr>
                <w:rFonts w:cs="Times New Roman"/>
              </w:rPr>
              <w:t xml:space="preserve"> </w:t>
            </w:r>
            <w:r w:rsidRPr="00501B18">
              <w:rPr>
                <w:rFonts w:cs="Times New Roman"/>
              </w:rPr>
              <w:t>Великой</w:t>
            </w:r>
            <w:r w:rsidR="00501B18" w:rsidRPr="00501B18">
              <w:rPr>
                <w:rFonts w:cs="Times New Roman"/>
              </w:rPr>
              <w:t xml:space="preserve"> </w:t>
            </w:r>
            <w:r w:rsidRPr="00501B18">
              <w:rPr>
                <w:rFonts w:cs="Times New Roman"/>
              </w:rPr>
              <w:t>Отечественной</w:t>
            </w:r>
            <w:r w:rsidR="00501B18" w:rsidRPr="00501B18">
              <w:rPr>
                <w:rFonts w:cs="Times New Roman"/>
              </w:rPr>
              <w:t xml:space="preserve"> </w:t>
            </w:r>
            <w:r w:rsidRPr="00501B18">
              <w:rPr>
                <w:rFonts w:cs="Times New Roman"/>
              </w:rPr>
              <w:t>войны</w:t>
            </w:r>
          </w:p>
        </w:tc>
        <w:tc>
          <w:tcPr>
            <w:tcW w:w="0" w:type="auto"/>
            <w:vMerge/>
            <w:tcBorders>
              <w:left w:val="outset" w:sz="6" w:space="0" w:color="auto"/>
              <w:right w:val="outset" w:sz="6" w:space="0" w:color="auto"/>
            </w:tcBorders>
            <w:shd w:val="clear" w:color="auto" w:fill="auto"/>
            <w:vAlign w:val="center"/>
            <w:hideMark/>
          </w:tcPr>
          <w:p w14:paraId="5966BB20" w14:textId="77777777" w:rsidR="00E708C4" w:rsidRPr="00501B18" w:rsidRDefault="00E708C4" w:rsidP="00E708C4">
            <w:pPr>
              <w:widowControl/>
              <w:autoSpaceDE/>
              <w:autoSpaceDN/>
              <w:adjustRightInd/>
              <w:rPr>
                <w:rFonts w:cs="Times New Roman"/>
              </w:rPr>
            </w:pPr>
          </w:p>
        </w:tc>
      </w:tr>
      <w:tr w:rsidR="00501B18" w:rsidRPr="00501B18" w14:paraId="249E44F1"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F72573F" w14:textId="77777777" w:rsidR="00E708C4" w:rsidRPr="00501B18" w:rsidRDefault="00E708C4" w:rsidP="00E708C4">
            <w:pPr>
              <w:widowControl/>
              <w:autoSpaceDE/>
              <w:autoSpaceDN/>
              <w:adjustRightInd/>
              <w:jc w:val="center"/>
              <w:rPr>
                <w:rFonts w:cs="Times New Roman"/>
              </w:rPr>
            </w:pPr>
            <w:r w:rsidRPr="00501B18">
              <w:rPr>
                <w:rFonts w:cs="Times New Roman"/>
              </w:rPr>
              <w:t>10</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89D8B1" w14:textId="77777777" w:rsidR="00E708C4" w:rsidRPr="00501B18" w:rsidRDefault="00E708C4" w:rsidP="00E708C4">
            <w:pPr>
              <w:widowControl/>
              <w:autoSpaceDE/>
              <w:autoSpaceDN/>
              <w:adjustRightInd/>
              <w:rPr>
                <w:rFonts w:cs="Times New Roman"/>
              </w:rPr>
            </w:pPr>
            <w:r w:rsidRPr="00501B18">
              <w:rPr>
                <w:rFonts w:cs="Times New Roman"/>
              </w:rPr>
              <w:t>Бывшие</w:t>
            </w:r>
            <w:r w:rsidR="00501B18" w:rsidRPr="00501B18">
              <w:rPr>
                <w:rFonts w:cs="Times New Roman"/>
              </w:rPr>
              <w:t xml:space="preserve"> </w:t>
            </w:r>
            <w:r w:rsidRPr="00501B18">
              <w:rPr>
                <w:rFonts w:cs="Times New Roman"/>
              </w:rPr>
              <w:t>узники</w:t>
            </w:r>
            <w:r w:rsidR="00501B18" w:rsidRPr="00501B18">
              <w:rPr>
                <w:rFonts w:cs="Times New Roman"/>
              </w:rPr>
              <w:t xml:space="preserve"> </w:t>
            </w:r>
            <w:r w:rsidRPr="00501B18">
              <w:rPr>
                <w:rFonts w:cs="Times New Roman"/>
              </w:rPr>
              <w:t>концлагерей,</w:t>
            </w:r>
            <w:r w:rsidR="00501B18" w:rsidRPr="00501B18">
              <w:rPr>
                <w:rFonts w:cs="Times New Roman"/>
              </w:rPr>
              <w:t xml:space="preserve"> </w:t>
            </w:r>
            <w:r w:rsidRPr="00501B18">
              <w:rPr>
                <w:rFonts w:cs="Times New Roman"/>
              </w:rPr>
              <w:t>гетто</w:t>
            </w:r>
          </w:p>
        </w:tc>
        <w:tc>
          <w:tcPr>
            <w:tcW w:w="0" w:type="auto"/>
            <w:vMerge/>
            <w:tcBorders>
              <w:left w:val="outset" w:sz="6" w:space="0" w:color="auto"/>
              <w:right w:val="outset" w:sz="6" w:space="0" w:color="auto"/>
            </w:tcBorders>
            <w:shd w:val="clear" w:color="auto" w:fill="auto"/>
            <w:vAlign w:val="center"/>
            <w:hideMark/>
          </w:tcPr>
          <w:p w14:paraId="434AB8BF" w14:textId="77777777" w:rsidR="00E708C4" w:rsidRPr="00501B18" w:rsidRDefault="00E708C4" w:rsidP="00E708C4">
            <w:pPr>
              <w:widowControl/>
              <w:autoSpaceDE/>
              <w:autoSpaceDN/>
              <w:adjustRightInd/>
              <w:rPr>
                <w:rFonts w:cs="Times New Roman"/>
              </w:rPr>
            </w:pPr>
          </w:p>
        </w:tc>
      </w:tr>
      <w:tr w:rsidR="00501B18" w:rsidRPr="00501B18" w14:paraId="2614EB8F"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6C7906A" w14:textId="77777777" w:rsidR="00E708C4" w:rsidRPr="00501B18" w:rsidRDefault="00E708C4" w:rsidP="00E708C4">
            <w:pPr>
              <w:widowControl/>
              <w:autoSpaceDE/>
              <w:autoSpaceDN/>
              <w:adjustRightInd/>
              <w:jc w:val="center"/>
              <w:rPr>
                <w:rFonts w:cs="Times New Roman"/>
              </w:rPr>
            </w:pPr>
            <w:r w:rsidRPr="00501B18">
              <w:rPr>
                <w:rFonts w:cs="Times New Roman"/>
              </w:rPr>
              <w:t>11</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10FC1B8F" w14:textId="77777777" w:rsidR="00E708C4" w:rsidRPr="00501B18" w:rsidRDefault="00E708C4" w:rsidP="00E708C4">
            <w:pPr>
              <w:widowControl/>
              <w:autoSpaceDE/>
              <w:autoSpaceDN/>
              <w:adjustRightInd/>
              <w:rPr>
                <w:rFonts w:cs="Times New Roman"/>
              </w:rPr>
            </w:pPr>
            <w:r w:rsidRPr="00501B18">
              <w:rPr>
                <w:rFonts w:cs="Times New Roman"/>
              </w:rPr>
              <w:t>Участники</w:t>
            </w:r>
            <w:r w:rsidR="00501B18" w:rsidRPr="00501B18">
              <w:rPr>
                <w:rFonts w:cs="Times New Roman"/>
              </w:rPr>
              <w:t xml:space="preserve"> </w:t>
            </w:r>
            <w:r w:rsidRPr="00501B18">
              <w:rPr>
                <w:rFonts w:cs="Times New Roman"/>
              </w:rPr>
              <w:t>б/д</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период</w:t>
            </w:r>
            <w:r w:rsidR="00501B18" w:rsidRPr="00501B18">
              <w:rPr>
                <w:rFonts w:cs="Times New Roman"/>
              </w:rPr>
              <w:t xml:space="preserve"> </w:t>
            </w:r>
            <w:r w:rsidRPr="00501B18">
              <w:rPr>
                <w:rFonts w:cs="Times New Roman"/>
              </w:rPr>
              <w:t>ВОВ,</w:t>
            </w:r>
            <w:r w:rsidR="00501B18" w:rsidRPr="00501B18">
              <w:rPr>
                <w:rFonts w:cs="Times New Roman"/>
              </w:rPr>
              <w:t xml:space="preserve"> </w:t>
            </w:r>
            <w:r w:rsidRPr="00501B18">
              <w:rPr>
                <w:rFonts w:cs="Times New Roman"/>
              </w:rPr>
              <w:t>ставшие</w:t>
            </w:r>
            <w:r w:rsidR="00501B18" w:rsidRPr="00501B18">
              <w:rPr>
                <w:rFonts w:cs="Times New Roman"/>
              </w:rPr>
              <w:t xml:space="preserve"> </w:t>
            </w:r>
            <w:r w:rsidRPr="00501B18">
              <w:rPr>
                <w:rFonts w:cs="Times New Roman"/>
              </w:rPr>
              <w:t>инвалидами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период</w:t>
            </w:r>
            <w:r w:rsidR="00501B18" w:rsidRPr="00501B18">
              <w:rPr>
                <w:rFonts w:cs="Times New Roman"/>
              </w:rPr>
              <w:t xml:space="preserve"> </w:t>
            </w:r>
            <w:r w:rsidRPr="00501B18">
              <w:rPr>
                <w:rFonts w:cs="Times New Roman"/>
              </w:rPr>
              <w:t>ВОВ,</w:t>
            </w:r>
            <w:r w:rsidR="00501B18" w:rsidRPr="00501B18">
              <w:rPr>
                <w:rFonts w:cs="Times New Roman"/>
              </w:rPr>
              <w:t xml:space="preserve"> </w:t>
            </w:r>
            <w:r w:rsidRPr="00501B18">
              <w:rPr>
                <w:rFonts w:cs="Times New Roman"/>
              </w:rPr>
              <w:t>зарегистрированные</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месту</w:t>
            </w:r>
            <w:r w:rsidR="00501B18" w:rsidRPr="00501B18">
              <w:rPr>
                <w:rFonts w:cs="Times New Roman"/>
              </w:rPr>
              <w:t xml:space="preserve"> </w:t>
            </w:r>
            <w:r w:rsidRPr="00501B18">
              <w:rPr>
                <w:rFonts w:cs="Times New Roman"/>
              </w:rPr>
              <w:t>пребывания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любой</w:t>
            </w:r>
            <w:r w:rsidR="00501B18" w:rsidRPr="00501B18">
              <w:rPr>
                <w:rFonts w:cs="Times New Roman"/>
              </w:rPr>
              <w:t xml:space="preserve"> </w:t>
            </w:r>
            <w:r w:rsidRPr="00501B18">
              <w:rPr>
                <w:rFonts w:cs="Times New Roman"/>
              </w:rPr>
              <w:t>срок</w:t>
            </w:r>
          </w:p>
        </w:tc>
        <w:tc>
          <w:tcPr>
            <w:tcW w:w="0" w:type="auto"/>
            <w:vMerge/>
            <w:tcBorders>
              <w:left w:val="outset" w:sz="6" w:space="0" w:color="auto"/>
              <w:bottom w:val="outset" w:sz="6" w:space="0" w:color="auto"/>
              <w:right w:val="outset" w:sz="6" w:space="0" w:color="auto"/>
            </w:tcBorders>
            <w:shd w:val="clear" w:color="auto" w:fill="auto"/>
            <w:vAlign w:val="center"/>
          </w:tcPr>
          <w:p w14:paraId="32BA09C0" w14:textId="77777777" w:rsidR="00E708C4" w:rsidRPr="00501B18" w:rsidRDefault="00E708C4" w:rsidP="00E708C4">
            <w:pPr>
              <w:widowControl/>
              <w:autoSpaceDE/>
              <w:autoSpaceDN/>
              <w:adjustRightInd/>
              <w:rPr>
                <w:rFonts w:cs="Times New Roman"/>
              </w:rPr>
            </w:pPr>
          </w:p>
        </w:tc>
      </w:tr>
      <w:tr w:rsidR="00501B18" w:rsidRPr="00501B18" w14:paraId="3F1857BF"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B9D9A81" w14:textId="77777777" w:rsidR="00E708C4" w:rsidRPr="00501B18" w:rsidRDefault="00E708C4" w:rsidP="00E708C4">
            <w:pPr>
              <w:widowControl/>
              <w:autoSpaceDE/>
              <w:autoSpaceDN/>
              <w:adjustRightInd/>
              <w:jc w:val="center"/>
              <w:rPr>
                <w:rFonts w:cs="Times New Roman"/>
              </w:rPr>
            </w:pPr>
            <w:r w:rsidRPr="00501B18">
              <w:rPr>
                <w:rFonts w:cs="Times New Roman"/>
              </w:rPr>
              <w:t>12</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3CFA44" w14:textId="77777777" w:rsidR="00E708C4" w:rsidRPr="00501B18" w:rsidRDefault="00E708C4" w:rsidP="00E708C4">
            <w:pPr>
              <w:widowControl/>
              <w:autoSpaceDE/>
              <w:autoSpaceDN/>
              <w:adjustRightInd/>
              <w:rPr>
                <w:rFonts w:cs="Times New Roman"/>
              </w:rPr>
            </w:pPr>
            <w:r w:rsidRPr="00501B18">
              <w:rPr>
                <w:rFonts w:cs="Times New Roman"/>
              </w:rPr>
              <w:t>Вдовы/вдовцы</w:t>
            </w:r>
            <w:r w:rsidR="00501B18" w:rsidRPr="00501B18">
              <w:rPr>
                <w:rFonts w:cs="Times New Roman"/>
              </w:rPr>
              <w:t xml:space="preserve"> </w:t>
            </w:r>
            <w:r w:rsidRPr="00501B18">
              <w:rPr>
                <w:rFonts w:cs="Times New Roman"/>
              </w:rPr>
              <w:t>инвалидов</w:t>
            </w:r>
            <w:r w:rsidR="00501B18" w:rsidRPr="00501B18">
              <w:rPr>
                <w:rFonts w:cs="Times New Roman"/>
              </w:rPr>
              <w:t xml:space="preserve"> </w:t>
            </w:r>
            <w:r w:rsidRPr="00501B18">
              <w:rPr>
                <w:rFonts w:cs="Times New Roman"/>
              </w:rPr>
              <w:t>войны,</w:t>
            </w:r>
            <w:r w:rsidR="00501B18" w:rsidRPr="00501B18">
              <w:rPr>
                <w:rFonts w:cs="Times New Roman"/>
              </w:rPr>
              <w:t xml:space="preserve"> </w:t>
            </w:r>
            <w:r w:rsidRPr="00501B18">
              <w:rPr>
                <w:rFonts w:cs="Times New Roman"/>
              </w:rPr>
              <w:t>участников</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период</w:t>
            </w:r>
            <w:r w:rsidR="00501B18" w:rsidRPr="00501B18">
              <w:rPr>
                <w:rFonts w:cs="Times New Roman"/>
              </w:rPr>
              <w:t xml:space="preserve"> </w:t>
            </w:r>
            <w:r w:rsidRPr="00501B18">
              <w:rPr>
                <w:rFonts w:cs="Times New Roman"/>
              </w:rPr>
              <w:t>Великой</w:t>
            </w:r>
            <w:r w:rsidR="00501B18" w:rsidRPr="00501B18">
              <w:rPr>
                <w:rFonts w:cs="Times New Roman"/>
              </w:rPr>
              <w:t xml:space="preserve"> </w:t>
            </w:r>
            <w:r w:rsidRPr="00501B18">
              <w:rPr>
                <w:rFonts w:cs="Times New Roman"/>
              </w:rPr>
              <w:t>Отечественной</w:t>
            </w:r>
            <w:r w:rsidR="00501B18" w:rsidRPr="00501B18">
              <w:rPr>
                <w:rFonts w:cs="Times New Roman"/>
              </w:rPr>
              <w:t xml:space="preserve"> </w:t>
            </w:r>
            <w:r w:rsidRPr="00501B18">
              <w:rPr>
                <w:rFonts w:cs="Times New Roman"/>
              </w:rPr>
              <w:t>войны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59CD69"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0E29EC4C"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95AC718"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p>
          <w:p w14:paraId="2A94D95C"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B6358CB"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органов</w:t>
            </w:r>
            <w:r w:rsidR="00501B18" w:rsidRPr="00501B18">
              <w:rPr>
                <w:rFonts w:cs="Times New Roman"/>
              </w:rPr>
              <w:t xml:space="preserve"> </w:t>
            </w:r>
            <w:r w:rsidRPr="00501B18">
              <w:rPr>
                <w:rFonts w:cs="Times New Roman"/>
              </w:rPr>
              <w:t>ЗАГС</w:t>
            </w:r>
            <w:r w:rsidR="00501B18" w:rsidRPr="00501B18">
              <w:rPr>
                <w:rFonts w:cs="Times New Roman"/>
              </w:rPr>
              <w:t xml:space="preserve"> </w:t>
            </w:r>
            <w:r w:rsidRPr="00501B18">
              <w:rPr>
                <w:rFonts w:cs="Times New Roman"/>
              </w:rPr>
              <w:t>(записи</w:t>
            </w:r>
            <w:r w:rsidR="00501B18" w:rsidRPr="00501B18">
              <w:rPr>
                <w:rFonts w:cs="Times New Roman"/>
              </w:rPr>
              <w:t xml:space="preserve"> </w:t>
            </w:r>
            <w:r w:rsidRPr="00501B18">
              <w:rPr>
                <w:rFonts w:cs="Times New Roman"/>
              </w:rPr>
              <w:t>актов</w:t>
            </w:r>
            <w:r w:rsidR="00501B18" w:rsidRPr="00501B18">
              <w:rPr>
                <w:rFonts w:cs="Times New Roman"/>
              </w:rPr>
              <w:t xml:space="preserve"> </w:t>
            </w:r>
            <w:r w:rsidRPr="00501B18">
              <w:rPr>
                <w:rFonts w:cs="Times New Roman"/>
              </w:rPr>
              <w:t>гражданского</w:t>
            </w:r>
            <w:r w:rsidR="00501B18" w:rsidRPr="00501B18">
              <w:rPr>
                <w:rFonts w:cs="Times New Roman"/>
              </w:rPr>
              <w:t xml:space="preserve"> </w:t>
            </w:r>
            <w:r w:rsidRPr="00501B18">
              <w:rPr>
                <w:rFonts w:cs="Times New Roman"/>
              </w:rPr>
              <w:t>состояния)</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вдова/вдовец</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вступил</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повторный</w:t>
            </w:r>
            <w:r w:rsidR="00501B18" w:rsidRPr="00501B18">
              <w:rPr>
                <w:rFonts w:cs="Times New Roman"/>
              </w:rPr>
              <w:t xml:space="preserve"> </w:t>
            </w:r>
            <w:r w:rsidRPr="00501B18">
              <w:rPr>
                <w:rFonts w:cs="Times New Roman"/>
              </w:rPr>
              <w:t>брак;</w:t>
            </w:r>
          </w:p>
          <w:p w14:paraId="1D522A5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42EB666"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45794C8"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3EB1B6C" w14:textId="77777777" w:rsidR="00E708C4" w:rsidRPr="00501B18" w:rsidRDefault="00E708C4" w:rsidP="00E708C4">
            <w:pPr>
              <w:widowControl/>
              <w:autoSpaceDE/>
              <w:autoSpaceDN/>
              <w:adjustRightInd/>
              <w:jc w:val="center"/>
              <w:rPr>
                <w:rFonts w:cs="Times New Roman"/>
              </w:rPr>
            </w:pPr>
            <w:r w:rsidRPr="00501B18">
              <w:rPr>
                <w:rFonts w:cs="Times New Roman"/>
              </w:rPr>
              <w:t>13</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87BA55" w14:textId="77777777" w:rsidR="00E708C4" w:rsidRPr="00501B18" w:rsidRDefault="00E708C4" w:rsidP="00E708C4">
            <w:pPr>
              <w:widowControl/>
              <w:autoSpaceDE/>
              <w:autoSpaceDN/>
              <w:adjustRightInd/>
              <w:rPr>
                <w:rFonts w:cs="Times New Roman"/>
              </w:rPr>
            </w:pPr>
            <w:r w:rsidRPr="00501B18">
              <w:rPr>
                <w:rFonts w:cs="Times New Roman"/>
              </w:rPr>
              <w:t>Лица,</w:t>
            </w:r>
            <w:r w:rsidR="00501B18" w:rsidRPr="00501B18">
              <w:rPr>
                <w:rFonts w:cs="Times New Roman"/>
              </w:rPr>
              <w:t xml:space="preserve"> </w:t>
            </w:r>
            <w:r w:rsidRPr="00501B18">
              <w:rPr>
                <w:rFonts w:cs="Times New Roman"/>
              </w:rPr>
              <w:t>имеющие</w:t>
            </w:r>
            <w:r w:rsidR="00501B18" w:rsidRPr="00501B18">
              <w:rPr>
                <w:rFonts w:cs="Times New Roman"/>
              </w:rPr>
              <w:t xml:space="preserve"> </w:t>
            </w:r>
            <w:r w:rsidRPr="00501B18">
              <w:rPr>
                <w:rFonts w:cs="Times New Roman"/>
              </w:rPr>
              <w:t>особые</w:t>
            </w:r>
            <w:r w:rsidR="00501B18" w:rsidRPr="00501B18">
              <w:rPr>
                <w:rFonts w:cs="Times New Roman"/>
              </w:rPr>
              <w:t xml:space="preserve"> </w:t>
            </w:r>
            <w:r w:rsidRPr="00501B18">
              <w:rPr>
                <w:rFonts w:cs="Times New Roman"/>
              </w:rPr>
              <w:t>заслуги</w:t>
            </w:r>
            <w:r w:rsidR="00501B18" w:rsidRPr="00501B18">
              <w:rPr>
                <w:rFonts w:cs="Times New Roman"/>
              </w:rPr>
              <w:t xml:space="preserve"> </w:t>
            </w:r>
            <w:r w:rsidRPr="00501B18">
              <w:rPr>
                <w:rFonts w:cs="Times New Roman"/>
              </w:rPr>
              <w:t>перед</w:t>
            </w:r>
            <w:r w:rsidR="00501B18" w:rsidRPr="00501B18">
              <w:rPr>
                <w:rFonts w:cs="Times New Roman"/>
              </w:rPr>
              <w:t xml:space="preserve"> </w:t>
            </w:r>
            <w:r w:rsidRPr="00501B18">
              <w:rPr>
                <w:rFonts w:cs="Times New Roman"/>
              </w:rPr>
              <w:t>Родиной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03F5EB" w14:textId="77777777" w:rsidR="00E708C4"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p>
          <w:p w14:paraId="51FE0433" w14:textId="77777777" w:rsidR="00501B18" w:rsidRPr="00501B18" w:rsidRDefault="00501B18" w:rsidP="00E708C4">
            <w:pPr>
              <w:widowControl/>
              <w:autoSpaceDE/>
              <w:autoSpaceDN/>
              <w:adjustRightInd/>
              <w:rPr>
                <w:rFonts w:cs="Times New Roman"/>
              </w:rPr>
            </w:pPr>
          </w:p>
          <w:p w14:paraId="18F3EB7A"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свидетельство)</w:t>
            </w:r>
          </w:p>
          <w:p w14:paraId="609D5DB7"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02130BE"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7E9625C9"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EF3997F" w14:textId="77777777" w:rsidR="00E708C4" w:rsidRPr="00501B18" w:rsidRDefault="00E708C4" w:rsidP="00E708C4">
            <w:pPr>
              <w:widowControl/>
              <w:autoSpaceDE/>
              <w:autoSpaceDN/>
              <w:adjustRightInd/>
              <w:jc w:val="center"/>
              <w:rPr>
                <w:rFonts w:cs="Times New Roman"/>
              </w:rPr>
            </w:pPr>
            <w:r w:rsidRPr="00501B18">
              <w:rPr>
                <w:rFonts w:cs="Times New Roman"/>
              </w:rPr>
              <w:t>14</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5452A3" w14:textId="77777777" w:rsidR="00E708C4" w:rsidRPr="00501B18" w:rsidRDefault="00E708C4" w:rsidP="00E708C4">
            <w:pPr>
              <w:widowControl/>
              <w:autoSpaceDE/>
              <w:autoSpaceDN/>
              <w:adjustRightInd/>
              <w:rPr>
                <w:rFonts w:cs="Times New Roman"/>
              </w:rPr>
            </w:pPr>
            <w:r w:rsidRPr="00501B18">
              <w:rPr>
                <w:rFonts w:cs="Times New Roman"/>
              </w:rPr>
              <w:t>Инвалид</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67F30537"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711BEC3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740EC24"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lastRenderedPageBreak/>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судьи-</w:t>
            </w:r>
            <w:r w:rsidR="00501B18" w:rsidRPr="00501B18">
              <w:rPr>
                <w:rFonts w:cs="Times New Roman"/>
              </w:rPr>
              <w:t xml:space="preserve"> </w:t>
            </w:r>
            <w:r w:rsidRPr="00501B18">
              <w:rPr>
                <w:rFonts w:cs="Times New Roman"/>
              </w:rPr>
              <w:t>получателя</w:t>
            </w:r>
            <w:r w:rsidR="00501B18" w:rsidRPr="00501B18">
              <w:rPr>
                <w:rFonts w:cs="Times New Roman"/>
              </w:rPr>
              <w:t xml:space="preserve"> </w:t>
            </w:r>
            <w:r w:rsidRPr="00501B18">
              <w:rPr>
                <w:rFonts w:cs="Times New Roman"/>
              </w:rPr>
              <w:t>ежемесячного</w:t>
            </w:r>
            <w:r w:rsidR="00501B18" w:rsidRPr="00501B18">
              <w:rPr>
                <w:rFonts w:cs="Times New Roman"/>
              </w:rPr>
              <w:t xml:space="preserve"> </w:t>
            </w:r>
            <w:r w:rsidRPr="00501B18">
              <w:rPr>
                <w:rFonts w:cs="Times New Roman"/>
              </w:rPr>
              <w:t>пожизненного</w:t>
            </w:r>
            <w:r w:rsidR="00501B18" w:rsidRPr="00501B18">
              <w:rPr>
                <w:rFonts w:cs="Times New Roman"/>
              </w:rPr>
              <w:t xml:space="preserve"> </w:t>
            </w:r>
            <w:r w:rsidRPr="00501B18">
              <w:rPr>
                <w:rFonts w:cs="Times New Roman"/>
              </w:rPr>
              <w:t>содержания,</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p>
          <w:p w14:paraId="70B000E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B1FD0B3"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29430813"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1348A27" w14:textId="77777777" w:rsidR="00E708C4" w:rsidRPr="00501B18" w:rsidRDefault="00E708C4" w:rsidP="00E708C4">
            <w:pPr>
              <w:widowControl/>
              <w:autoSpaceDE/>
              <w:autoSpaceDN/>
              <w:adjustRightInd/>
              <w:jc w:val="center"/>
              <w:rPr>
                <w:rFonts w:cs="Times New Roman"/>
              </w:rPr>
            </w:pPr>
            <w:r w:rsidRPr="00501B18">
              <w:rPr>
                <w:rFonts w:cs="Times New Roman"/>
              </w:rPr>
              <w:t>15</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A4D701" w14:textId="77777777" w:rsidR="00E708C4" w:rsidRPr="00501B18" w:rsidRDefault="00E708C4" w:rsidP="00E708C4">
            <w:pPr>
              <w:widowControl/>
              <w:autoSpaceDE/>
              <w:autoSpaceDN/>
              <w:adjustRightInd/>
              <w:rPr>
                <w:rFonts w:cs="Times New Roman"/>
              </w:rPr>
            </w:pPr>
            <w:r w:rsidRPr="00501B18">
              <w:rPr>
                <w:rFonts w:cs="Times New Roman"/>
              </w:rPr>
              <w:t>Инвалид</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D91D3A" w14:textId="77777777" w:rsidR="00E708C4" w:rsidRPr="00501B18" w:rsidRDefault="00E708C4" w:rsidP="00E708C4">
            <w:pPr>
              <w:widowControl/>
              <w:autoSpaceDE/>
              <w:autoSpaceDN/>
              <w:adjustRightInd/>
              <w:rPr>
                <w:rFonts w:cs="Times New Roman"/>
              </w:rPr>
            </w:pPr>
          </w:p>
        </w:tc>
      </w:tr>
      <w:tr w:rsidR="00501B18" w:rsidRPr="00501B18" w14:paraId="7F75629E"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B9977C1" w14:textId="77777777" w:rsidR="00E708C4" w:rsidRPr="00501B18" w:rsidRDefault="00E708C4" w:rsidP="00E708C4">
            <w:pPr>
              <w:widowControl/>
              <w:autoSpaceDE/>
              <w:autoSpaceDN/>
              <w:adjustRightInd/>
              <w:jc w:val="center"/>
              <w:rPr>
                <w:rFonts w:cs="Times New Roman"/>
              </w:rPr>
            </w:pPr>
            <w:r w:rsidRPr="00501B18">
              <w:rPr>
                <w:rFonts w:cs="Times New Roman"/>
              </w:rPr>
              <w:t>16</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93D918" w14:textId="77777777" w:rsidR="00E708C4" w:rsidRPr="00501B18" w:rsidRDefault="00E708C4" w:rsidP="00E708C4">
            <w:pPr>
              <w:widowControl/>
              <w:autoSpaceDE/>
              <w:autoSpaceDN/>
              <w:adjustRightInd/>
              <w:rPr>
                <w:rFonts w:cs="Times New Roman"/>
              </w:rPr>
            </w:pPr>
            <w:r w:rsidRPr="00501B18">
              <w:rPr>
                <w:rFonts w:cs="Times New Roman"/>
              </w:rPr>
              <w:t>Инвалид</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общего</w:t>
            </w:r>
            <w:r w:rsidR="00501B18" w:rsidRPr="00501B18">
              <w:rPr>
                <w:rFonts w:cs="Times New Roman"/>
              </w:rPr>
              <w:t xml:space="preserve"> </w:t>
            </w:r>
            <w:r w:rsidRPr="00501B18">
              <w:rPr>
                <w:rFonts w:cs="Times New Roman"/>
              </w:rPr>
              <w:t>заболевания,</w:t>
            </w:r>
            <w:r w:rsidR="00501B18" w:rsidRPr="00501B18">
              <w:rPr>
                <w:rFonts w:cs="Times New Roman"/>
              </w:rPr>
              <w:t xml:space="preserve"> </w:t>
            </w:r>
            <w:r w:rsidRPr="00501B18">
              <w:rPr>
                <w:rFonts w:cs="Times New Roman"/>
              </w:rPr>
              <w:t>трудового</w:t>
            </w:r>
            <w:r w:rsidR="00501B18" w:rsidRPr="00501B18">
              <w:rPr>
                <w:rFonts w:cs="Times New Roman"/>
              </w:rPr>
              <w:t xml:space="preserve"> </w:t>
            </w:r>
            <w:r w:rsidRPr="00501B18">
              <w:rPr>
                <w:rFonts w:cs="Times New Roman"/>
              </w:rPr>
              <w:t>увечья,</w:t>
            </w:r>
            <w:r w:rsidR="00501B18" w:rsidRPr="00501B18">
              <w:rPr>
                <w:rFonts w:cs="Times New Roman"/>
              </w:rPr>
              <w:t xml:space="preserve"> </w:t>
            </w:r>
            <w:r w:rsidRPr="00501B18">
              <w:rPr>
                <w:rFonts w:cs="Times New Roman"/>
              </w:rPr>
              <w:t>профессионального</w:t>
            </w:r>
            <w:r w:rsidR="00501B18" w:rsidRPr="00501B18">
              <w:rPr>
                <w:rFonts w:cs="Times New Roman"/>
              </w:rPr>
              <w:t xml:space="preserve"> </w:t>
            </w:r>
            <w:r w:rsidRPr="00501B18">
              <w:rPr>
                <w:rFonts w:cs="Times New Roman"/>
              </w:rPr>
              <w:t>заболевания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FC271D" w14:textId="77777777" w:rsidR="00E708C4" w:rsidRPr="00501B18" w:rsidRDefault="00E708C4" w:rsidP="00E708C4">
            <w:pPr>
              <w:widowControl/>
              <w:autoSpaceDE/>
              <w:autoSpaceDN/>
              <w:adjustRightInd/>
              <w:rPr>
                <w:rFonts w:cs="Times New Roman"/>
              </w:rPr>
            </w:pPr>
          </w:p>
        </w:tc>
      </w:tr>
      <w:tr w:rsidR="00501B18" w:rsidRPr="00501B18" w14:paraId="13B20DE8"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555347E"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17</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CBB198" w14:textId="77777777" w:rsidR="00E708C4" w:rsidRPr="00501B18" w:rsidRDefault="00E708C4" w:rsidP="00E708C4">
            <w:pPr>
              <w:widowControl/>
              <w:autoSpaceDE/>
              <w:autoSpaceDN/>
              <w:adjustRightInd/>
              <w:rPr>
                <w:rFonts w:cs="Times New Roman"/>
              </w:rPr>
            </w:pPr>
            <w:r w:rsidRPr="00501B18">
              <w:rPr>
                <w:rFonts w:cs="Times New Roman"/>
              </w:rPr>
              <w:t>Инвалид</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общего</w:t>
            </w:r>
            <w:r w:rsidR="00501B18" w:rsidRPr="00501B18">
              <w:rPr>
                <w:rFonts w:cs="Times New Roman"/>
              </w:rPr>
              <w:t xml:space="preserve"> </w:t>
            </w:r>
            <w:r w:rsidRPr="00501B18">
              <w:rPr>
                <w:rFonts w:cs="Times New Roman"/>
              </w:rPr>
              <w:t>заболевания,</w:t>
            </w:r>
            <w:r w:rsidR="00501B18" w:rsidRPr="00501B18">
              <w:rPr>
                <w:rFonts w:cs="Times New Roman"/>
              </w:rPr>
              <w:t xml:space="preserve"> </w:t>
            </w:r>
            <w:r w:rsidRPr="00501B18">
              <w:rPr>
                <w:rFonts w:cs="Times New Roman"/>
              </w:rPr>
              <w:t>трудового</w:t>
            </w:r>
            <w:r w:rsidR="00501B18" w:rsidRPr="00501B18">
              <w:rPr>
                <w:rFonts w:cs="Times New Roman"/>
              </w:rPr>
              <w:t xml:space="preserve"> </w:t>
            </w:r>
            <w:r w:rsidRPr="00501B18">
              <w:rPr>
                <w:rFonts w:cs="Times New Roman"/>
              </w:rPr>
              <w:t>увечья,</w:t>
            </w:r>
            <w:r w:rsidR="00501B18" w:rsidRPr="00501B18">
              <w:rPr>
                <w:rFonts w:cs="Times New Roman"/>
              </w:rPr>
              <w:t xml:space="preserve"> </w:t>
            </w:r>
            <w:r w:rsidRPr="00501B18">
              <w:rPr>
                <w:rFonts w:cs="Times New Roman"/>
              </w:rPr>
              <w:t>профессионального</w:t>
            </w:r>
            <w:r w:rsidR="00501B18" w:rsidRPr="00501B18">
              <w:rPr>
                <w:rFonts w:cs="Times New Roman"/>
              </w:rPr>
              <w:t xml:space="preserve"> </w:t>
            </w:r>
            <w:r w:rsidRPr="00501B18">
              <w:rPr>
                <w:rFonts w:cs="Times New Roman"/>
              </w:rPr>
              <w:t>заболевания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68FCAB" w14:textId="77777777" w:rsidR="00E708C4" w:rsidRPr="00501B18" w:rsidRDefault="00E708C4" w:rsidP="00E708C4">
            <w:pPr>
              <w:widowControl/>
              <w:autoSpaceDE/>
              <w:autoSpaceDN/>
              <w:adjustRightInd/>
              <w:rPr>
                <w:rFonts w:cs="Times New Roman"/>
              </w:rPr>
            </w:pPr>
          </w:p>
        </w:tc>
      </w:tr>
      <w:tr w:rsidR="00501B18" w:rsidRPr="00501B18" w14:paraId="5D6A53A5"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0CC3255" w14:textId="77777777" w:rsidR="00E708C4" w:rsidRPr="00501B18" w:rsidRDefault="00E708C4" w:rsidP="00E708C4">
            <w:pPr>
              <w:widowControl/>
              <w:autoSpaceDE/>
              <w:autoSpaceDN/>
              <w:adjustRightInd/>
              <w:jc w:val="center"/>
              <w:rPr>
                <w:rFonts w:cs="Times New Roman"/>
              </w:rPr>
            </w:pPr>
            <w:r w:rsidRPr="00501B18">
              <w:rPr>
                <w:rFonts w:cs="Times New Roman"/>
              </w:rPr>
              <w:t>18</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B3B16F" w14:textId="77777777" w:rsidR="00E708C4" w:rsidRPr="00501B18" w:rsidRDefault="00E708C4" w:rsidP="00E708C4">
            <w:pPr>
              <w:widowControl/>
              <w:autoSpaceDE/>
              <w:autoSpaceDN/>
              <w:adjustRightInd/>
              <w:rPr>
                <w:rFonts w:cs="Times New Roman"/>
              </w:rPr>
            </w:pPr>
            <w:r w:rsidRPr="00501B18">
              <w:rPr>
                <w:rFonts w:cs="Times New Roman"/>
              </w:rPr>
              <w:t>Инвалид</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если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семье</w:t>
            </w:r>
            <w:r w:rsidR="00501B18" w:rsidRPr="00501B18">
              <w:rPr>
                <w:rFonts w:cs="Times New Roman"/>
              </w:rPr>
              <w:t xml:space="preserve"> </w:t>
            </w:r>
            <w:r w:rsidRPr="00501B18">
              <w:rPr>
                <w:rFonts w:cs="Times New Roman"/>
              </w:rPr>
              <w:t>двое</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более</w:t>
            </w:r>
            <w:r w:rsidR="00501B18" w:rsidRPr="00501B18">
              <w:rPr>
                <w:rFonts w:cs="Times New Roman"/>
              </w:rPr>
              <w:t xml:space="preserve"> </w:t>
            </w:r>
            <w:r w:rsidRPr="00501B18">
              <w:rPr>
                <w:rFonts w:cs="Times New Roman"/>
              </w:rPr>
              <w:t>инвалидов</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глухонемых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AABEE7" w14:textId="77777777" w:rsidR="00E708C4" w:rsidRPr="00501B18" w:rsidRDefault="00E708C4" w:rsidP="00E708C4">
            <w:pPr>
              <w:widowControl/>
              <w:autoSpaceDE/>
              <w:autoSpaceDN/>
              <w:adjustRightInd/>
              <w:rPr>
                <w:rFonts w:cs="Times New Roman"/>
              </w:rPr>
            </w:pPr>
          </w:p>
        </w:tc>
      </w:tr>
      <w:tr w:rsidR="00501B18" w:rsidRPr="00501B18" w14:paraId="79053AB4"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317D5D4" w14:textId="77777777" w:rsidR="00E708C4" w:rsidRPr="00501B18" w:rsidRDefault="00E708C4" w:rsidP="00E708C4">
            <w:pPr>
              <w:widowControl/>
              <w:autoSpaceDE/>
              <w:autoSpaceDN/>
              <w:adjustRightInd/>
              <w:jc w:val="center"/>
              <w:rPr>
                <w:rFonts w:cs="Times New Roman"/>
              </w:rPr>
            </w:pPr>
            <w:r w:rsidRPr="00501B18">
              <w:rPr>
                <w:rFonts w:cs="Times New Roman"/>
              </w:rPr>
              <w:t>19</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730DA4" w14:textId="77777777" w:rsidR="00E708C4" w:rsidRPr="00501B18" w:rsidRDefault="00E708C4" w:rsidP="00E708C4">
            <w:pPr>
              <w:widowControl/>
              <w:autoSpaceDE/>
              <w:autoSpaceDN/>
              <w:adjustRightInd/>
              <w:rPr>
                <w:rFonts w:cs="Times New Roman"/>
              </w:rPr>
            </w:pPr>
            <w:r w:rsidRPr="00501B18">
              <w:rPr>
                <w:rFonts w:cs="Times New Roman"/>
              </w:rPr>
              <w:t>Инвалид</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если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семье</w:t>
            </w:r>
            <w:r w:rsidR="00501B18" w:rsidRPr="00501B18">
              <w:rPr>
                <w:rFonts w:cs="Times New Roman"/>
              </w:rPr>
              <w:t xml:space="preserve"> </w:t>
            </w:r>
            <w:r w:rsidRPr="00501B18">
              <w:rPr>
                <w:rFonts w:cs="Times New Roman"/>
              </w:rPr>
              <w:t>двое</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более</w:t>
            </w:r>
            <w:r w:rsidR="00501B18" w:rsidRPr="00501B18">
              <w:rPr>
                <w:rFonts w:cs="Times New Roman"/>
              </w:rPr>
              <w:t xml:space="preserve"> </w:t>
            </w:r>
            <w:r w:rsidRPr="00501B18">
              <w:rPr>
                <w:rFonts w:cs="Times New Roman"/>
              </w:rPr>
              <w:t>инвалидов</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глухонемых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DF2E6F" w14:textId="77777777" w:rsidR="00E708C4" w:rsidRPr="00501B18" w:rsidRDefault="00E708C4" w:rsidP="00E708C4">
            <w:pPr>
              <w:widowControl/>
              <w:autoSpaceDE/>
              <w:autoSpaceDN/>
              <w:adjustRightInd/>
              <w:rPr>
                <w:rFonts w:cs="Times New Roman"/>
              </w:rPr>
            </w:pPr>
          </w:p>
        </w:tc>
      </w:tr>
      <w:tr w:rsidR="00501B18" w:rsidRPr="00501B18" w14:paraId="42A1110D"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8A9F82F" w14:textId="77777777" w:rsidR="00E708C4" w:rsidRPr="00501B18" w:rsidRDefault="00E708C4" w:rsidP="00E708C4">
            <w:pPr>
              <w:widowControl/>
              <w:autoSpaceDE/>
              <w:autoSpaceDN/>
              <w:adjustRightInd/>
              <w:jc w:val="center"/>
              <w:rPr>
                <w:rFonts w:cs="Times New Roman"/>
              </w:rPr>
            </w:pPr>
            <w:r w:rsidRPr="00501B18">
              <w:rPr>
                <w:rFonts w:cs="Times New Roman"/>
              </w:rPr>
              <w:t>20</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A31964" w14:textId="77777777" w:rsidR="00E708C4" w:rsidRPr="00501B18" w:rsidRDefault="00E708C4" w:rsidP="00E708C4">
            <w:pPr>
              <w:widowControl/>
              <w:autoSpaceDE/>
              <w:autoSpaceDN/>
              <w:adjustRightInd/>
              <w:rPr>
                <w:rFonts w:cs="Times New Roman"/>
              </w:rPr>
            </w:pPr>
            <w:r w:rsidRPr="00501B18">
              <w:rPr>
                <w:rFonts w:cs="Times New Roman"/>
              </w:rPr>
              <w:t>Инвалид</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заболевания,</w:t>
            </w:r>
            <w:r w:rsidR="00501B18" w:rsidRPr="00501B18">
              <w:rPr>
                <w:rFonts w:cs="Times New Roman"/>
              </w:rPr>
              <w:t xml:space="preserve"> </w:t>
            </w:r>
            <w:r w:rsidRPr="00501B18">
              <w:rPr>
                <w:rFonts w:cs="Times New Roman"/>
              </w:rPr>
              <w:t>полученного</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период</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11BD8A" w14:textId="77777777" w:rsidR="00E708C4" w:rsidRPr="00501B18" w:rsidRDefault="00E708C4" w:rsidP="00E708C4">
            <w:pPr>
              <w:widowControl/>
              <w:autoSpaceDE/>
              <w:autoSpaceDN/>
              <w:adjustRightInd/>
              <w:rPr>
                <w:rFonts w:cs="Times New Roman"/>
              </w:rPr>
            </w:pPr>
          </w:p>
        </w:tc>
      </w:tr>
      <w:tr w:rsidR="00501B18" w:rsidRPr="00501B18" w14:paraId="4C9B15C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8180939" w14:textId="77777777" w:rsidR="00E708C4" w:rsidRPr="00501B18" w:rsidRDefault="00E708C4" w:rsidP="00E708C4">
            <w:pPr>
              <w:widowControl/>
              <w:autoSpaceDE/>
              <w:autoSpaceDN/>
              <w:adjustRightInd/>
              <w:jc w:val="center"/>
              <w:rPr>
                <w:rFonts w:cs="Times New Roman"/>
              </w:rPr>
            </w:pPr>
            <w:r w:rsidRPr="00501B18">
              <w:rPr>
                <w:rFonts w:cs="Times New Roman"/>
              </w:rPr>
              <w:t>21</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269FF5" w14:textId="77777777" w:rsidR="00E708C4" w:rsidRPr="00501B18" w:rsidRDefault="00E708C4" w:rsidP="00E708C4">
            <w:pPr>
              <w:widowControl/>
              <w:autoSpaceDE/>
              <w:autoSpaceDN/>
              <w:adjustRightInd/>
              <w:rPr>
                <w:rFonts w:cs="Times New Roman"/>
              </w:rPr>
            </w:pPr>
            <w:r w:rsidRPr="00501B18">
              <w:rPr>
                <w:rFonts w:cs="Times New Roman"/>
              </w:rPr>
              <w:t>Инвалид</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детства</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(после</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D34216" w14:textId="77777777" w:rsidR="00E708C4" w:rsidRPr="00501B18" w:rsidRDefault="00E708C4" w:rsidP="00E708C4">
            <w:pPr>
              <w:widowControl/>
              <w:autoSpaceDE/>
              <w:autoSpaceDN/>
              <w:adjustRightInd/>
              <w:rPr>
                <w:rFonts w:cs="Times New Roman"/>
              </w:rPr>
            </w:pPr>
          </w:p>
        </w:tc>
      </w:tr>
      <w:tr w:rsidR="00501B18" w:rsidRPr="00501B18" w14:paraId="79BA2304"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749FD161" w14:textId="77777777" w:rsidR="00E708C4" w:rsidRPr="00501B18" w:rsidRDefault="00E708C4" w:rsidP="00E708C4">
            <w:pPr>
              <w:widowControl/>
              <w:autoSpaceDE/>
              <w:autoSpaceDN/>
              <w:adjustRightInd/>
              <w:jc w:val="center"/>
              <w:rPr>
                <w:rFonts w:cs="Times New Roman"/>
              </w:rPr>
            </w:pPr>
            <w:r w:rsidRPr="00501B18">
              <w:rPr>
                <w:rFonts w:cs="Times New Roman"/>
              </w:rPr>
              <w:t>22</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305EC4" w14:textId="77777777" w:rsidR="00E708C4" w:rsidRPr="00501B18" w:rsidRDefault="00E708C4" w:rsidP="00E708C4">
            <w:pPr>
              <w:widowControl/>
              <w:autoSpaceDE/>
              <w:autoSpaceDN/>
              <w:adjustRightInd/>
              <w:rPr>
                <w:rFonts w:cs="Times New Roman"/>
              </w:rPr>
            </w:pPr>
            <w:r w:rsidRPr="00501B18">
              <w:rPr>
                <w:rFonts w:cs="Times New Roman"/>
              </w:rPr>
              <w:t>Инвалид</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детства</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(после</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B047AB" w14:textId="77777777" w:rsidR="00E708C4" w:rsidRPr="00501B18" w:rsidRDefault="00E708C4" w:rsidP="00E708C4">
            <w:pPr>
              <w:widowControl/>
              <w:autoSpaceDE/>
              <w:autoSpaceDN/>
              <w:adjustRightInd/>
              <w:rPr>
                <w:rFonts w:cs="Times New Roman"/>
              </w:rPr>
            </w:pPr>
          </w:p>
        </w:tc>
      </w:tr>
      <w:tr w:rsidR="00501B18" w:rsidRPr="00501B18" w14:paraId="20F1F85E"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74DE3D9F" w14:textId="77777777" w:rsidR="00E708C4" w:rsidRPr="00501B18" w:rsidRDefault="00E708C4" w:rsidP="00E708C4">
            <w:pPr>
              <w:widowControl/>
              <w:autoSpaceDE/>
              <w:autoSpaceDN/>
              <w:adjustRightInd/>
              <w:jc w:val="center"/>
              <w:rPr>
                <w:rFonts w:cs="Times New Roman"/>
              </w:rPr>
            </w:pPr>
            <w:r w:rsidRPr="00501B18">
              <w:rPr>
                <w:rFonts w:cs="Times New Roman"/>
              </w:rPr>
              <w:t>23</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0CEEEFA1" w14:textId="77777777" w:rsidR="00E708C4" w:rsidRPr="00501B18" w:rsidRDefault="00E708C4" w:rsidP="00E708C4">
            <w:pPr>
              <w:widowControl/>
              <w:autoSpaceDE/>
              <w:autoSpaceDN/>
              <w:adjustRightInd/>
              <w:rPr>
                <w:rFonts w:cs="Times New Roman"/>
              </w:rPr>
            </w:pPr>
            <w:r w:rsidRPr="00501B18">
              <w:rPr>
                <w:rFonts w:cs="Times New Roman"/>
              </w:rPr>
              <w:t>Одиноко</w:t>
            </w:r>
            <w:r w:rsidR="00501B18" w:rsidRPr="00501B18">
              <w:rPr>
                <w:rFonts w:cs="Times New Roman"/>
              </w:rPr>
              <w:t xml:space="preserve"> </w:t>
            </w:r>
            <w:r w:rsidRPr="00501B18">
              <w:rPr>
                <w:rFonts w:cs="Times New Roman"/>
              </w:rPr>
              <w:t>проживающие</w:t>
            </w:r>
            <w:r w:rsidR="00501B18" w:rsidRPr="00501B18">
              <w:rPr>
                <w:rFonts w:cs="Times New Roman"/>
              </w:rPr>
              <w:t xml:space="preserve"> </w:t>
            </w:r>
            <w:r w:rsidRPr="00501B18">
              <w:rPr>
                <w:rFonts w:cs="Times New Roman"/>
              </w:rPr>
              <w:t>инвалиды</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p>
        </w:tc>
        <w:tc>
          <w:tcPr>
            <w:tcW w:w="0" w:type="auto"/>
            <w:vMerge w:val="restart"/>
            <w:tcBorders>
              <w:top w:val="outset" w:sz="6" w:space="0" w:color="auto"/>
              <w:left w:val="outset" w:sz="6" w:space="0" w:color="auto"/>
              <w:right w:val="outset" w:sz="6" w:space="0" w:color="auto"/>
            </w:tcBorders>
            <w:shd w:val="clear" w:color="auto" w:fill="auto"/>
            <w:vAlign w:val="center"/>
          </w:tcPr>
          <w:p w14:paraId="456BB87F"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5091C524"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344CA3A"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судьи-</w:t>
            </w:r>
            <w:r w:rsidR="00501B18" w:rsidRPr="00501B18">
              <w:rPr>
                <w:rFonts w:cs="Times New Roman"/>
              </w:rPr>
              <w:t xml:space="preserve"> </w:t>
            </w:r>
            <w:r w:rsidRPr="00501B18">
              <w:rPr>
                <w:rFonts w:cs="Times New Roman"/>
              </w:rPr>
              <w:t>получателя</w:t>
            </w:r>
            <w:r w:rsidR="00501B18" w:rsidRPr="00501B18">
              <w:rPr>
                <w:rFonts w:cs="Times New Roman"/>
              </w:rPr>
              <w:t xml:space="preserve"> </w:t>
            </w:r>
            <w:r w:rsidRPr="00501B18">
              <w:rPr>
                <w:rFonts w:cs="Times New Roman"/>
              </w:rPr>
              <w:t>ежемесячного</w:t>
            </w:r>
            <w:r w:rsidR="00501B18" w:rsidRPr="00501B18">
              <w:rPr>
                <w:rFonts w:cs="Times New Roman"/>
              </w:rPr>
              <w:t xml:space="preserve"> </w:t>
            </w:r>
            <w:r w:rsidRPr="00501B18">
              <w:rPr>
                <w:rFonts w:cs="Times New Roman"/>
              </w:rPr>
              <w:t>пожизненного</w:t>
            </w:r>
            <w:r w:rsidR="00501B18" w:rsidRPr="00501B18">
              <w:rPr>
                <w:rFonts w:cs="Times New Roman"/>
              </w:rPr>
              <w:t xml:space="preserve"> </w:t>
            </w:r>
            <w:r w:rsidRPr="00501B18">
              <w:rPr>
                <w:rFonts w:cs="Times New Roman"/>
              </w:rPr>
              <w:t>содержания,</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p>
          <w:p w14:paraId="010EC5E0" w14:textId="77777777" w:rsidR="00E708C4" w:rsidRPr="00501B18" w:rsidRDefault="00E708C4" w:rsidP="00E708C4">
            <w:pPr>
              <w:widowControl/>
              <w:autoSpaceDE/>
              <w:autoSpaceDN/>
              <w:adjustRightInd/>
              <w:rPr>
                <w:rFonts w:cs="Times New Roman"/>
              </w:rPr>
            </w:pPr>
          </w:p>
          <w:p w14:paraId="2EC9DBB3"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p w14:paraId="10FE2AC8" w14:textId="77777777" w:rsidR="00E708C4" w:rsidRPr="00501B18" w:rsidRDefault="00E708C4" w:rsidP="00E708C4">
            <w:pPr>
              <w:widowControl/>
              <w:autoSpaceDE/>
              <w:autoSpaceDN/>
              <w:adjustRightInd/>
              <w:rPr>
                <w:rFonts w:cs="Times New Roman"/>
              </w:rPr>
            </w:pPr>
          </w:p>
          <w:p w14:paraId="01BBE94E"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tc>
      </w:tr>
      <w:tr w:rsidR="00501B18" w:rsidRPr="00501B18" w14:paraId="7905D354"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7DD1F19F" w14:textId="77777777" w:rsidR="00E708C4" w:rsidRPr="00501B18" w:rsidRDefault="00E708C4" w:rsidP="00E708C4">
            <w:pPr>
              <w:widowControl/>
              <w:autoSpaceDE/>
              <w:autoSpaceDN/>
              <w:adjustRightInd/>
              <w:jc w:val="center"/>
              <w:rPr>
                <w:rFonts w:cs="Times New Roman"/>
              </w:rPr>
            </w:pPr>
            <w:r w:rsidRPr="00501B18">
              <w:rPr>
                <w:rFonts w:cs="Times New Roman"/>
              </w:rPr>
              <w:t>24</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7A2F542F" w14:textId="77777777" w:rsidR="00E708C4" w:rsidRPr="00501B18" w:rsidRDefault="00E708C4" w:rsidP="00E708C4">
            <w:pPr>
              <w:widowControl/>
              <w:autoSpaceDE/>
              <w:autoSpaceDN/>
              <w:adjustRightInd/>
              <w:rPr>
                <w:rFonts w:cs="Times New Roman"/>
              </w:rPr>
            </w:pPr>
            <w:r w:rsidRPr="00501B18">
              <w:rPr>
                <w:rFonts w:cs="Times New Roman"/>
              </w:rPr>
              <w:t>Одиноко</w:t>
            </w:r>
            <w:r w:rsidR="00501B18" w:rsidRPr="00501B18">
              <w:rPr>
                <w:rFonts w:cs="Times New Roman"/>
              </w:rPr>
              <w:t xml:space="preserve"> </w:t>
            </w:r>
            <w:r w:rsidRPr="00501B18">
              <w:rPr>
                <w:rFonts w:cs="Times New Roman"/>
              </w:rPr>
              <w:t>проживающие</w:t>
            </w:r>
            <w:r w:rsidR="00501B18" w:rsidRPr="00501B18">
              <w:rPr>
                <w:rFonts w:cs="Times New Roman"/>
              </w:rPr>
              <w:t xml:space="preserve"> </w:t>
            </w:r>
            <w:r w:rsidRPr="00501B18">
              <w:rPr>
                <w:rFonts w:cs="Times New Roman"/>
              </w:rPr>
              <w:t>инвалиды</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w:t>
            </w:r>
            <w:r w:rsidR="00501B18" w:rsidRPr="00501B18">
              <w:rPr>
                <w:rFonts w:cs="Times New Roman"/>
              </w:rPr>
              <w:t xml:space="preserve"> </w:t>
            </w:r>
            <w:r w:rsidRPr="00501B18">
              <w:rPr>
                <w:rFonts w:cs="Times New Roman"/>
              </w:rPr>
              <w:t>глухонемые</w:t>
            </w:r>
          </w:p>
        </w:tc>
        <w:tc>
          <w:tcPr>
            <w:tcW w:w="0" w:type="auto"/>
            <w:vMerge/>
            <w:tcBorders>
              <w:left w:val="outset" w:sz="6" w:space="0" w:color="auto"/>
              <w:right w:val="outset" w:sz="6" w:space="0" w:color="auto"/>
            </w:tcBorders>
            <w:shd w:val="clear" w:color="auto" w:fill="auto"/>
            <w:vAlign w:val="center"/>
          </w:tcPr>
          <w:p w14:paraId="04BD9B92" w14:textId="77777777" w:rsidR="00E708C4" w:rsidRPr="00501B18" w:rsidRDefault="00E708C4" w:rsidP="00E708C4">
            <w:pPr>
              <w:widowControl/>
              <w:autoSpaceDE/>
              <w:autoSpaceDN/>
              <w:adjustRightInd/>
              <w:rPr>
                <w:rFonts w:cs="Times New Roman"/>
              </w:rPr>
            </w:pPr>
          </w:p>
        </w:tc>
      </w:tr>
      <w:tr w:rsidR="00501B18" w:rsidRPr="00501B18" w14:paraId="2407257D"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F892C8F" w14:textId="77777777" w:rsidR="00E708C4" w:rsidRPr="00501B18" w:rsidRDefault="00E708C4" w:rsidP="00E708C4">
            <w:pPr>
              <w:widowControl/>
              <w:autoSpaceDE/>
              <w:autoSpaceDN/>
              <w:adjustRightInd/>
              <w:jc w:val="center"/>
              <w:rPr>
                <w:rFonts w:cs="Times New Roman"/>
              </w:rPr>
            </w:pPr>
            <w:r w:rsidRPr="00501B18">
              <w:rPr>
                <w:rFonts w:cs="Times New Roman"/>
              </w:rPr>
              <w:t>25</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7C7F4B47" w14:textId="77777777" w:rsidR="00E708C4" w:rsidRPr="00501B18" w:rsidRDefault="00E708C4" w:rsidP="00E708C4">
            <w:pPr>
              <w:widowControl/>
              <w:autoSpaceDE/>
              <w:autoSpaceDN/>
              <w:adjustRightInd/>
              <w:rPr>
                <w:rFonts w:cs="Times New Roman"/>
              </w:rPr>
            </w:pPr>
            <w:r w:rsidRPr="00501B18">
              <w:rPr>
                <w:rFonts w:cs="Times New Roman"/>
              </w:rPr>
              <w:t>Одиноко</w:t>
            </w:r>
            <w:r w:rsidR="00501B18" w:rsidRPr="00501B18">
              <w:rPr>
                <w:rFonts w:cs="Times New Roman"/>
              </w:rPr>
              <w:t xml:space="preserve"> </w:t>
            </w:r>
            <w:r w:rsidRPr="00501B18">
              <w:rPr>
                <w:rFonts w:cs="Times New Roman"/>
              </w:rPr>
              <w:t>проживающие</w:t>
            </w:r>
            <w:r w:rsidR="00501B18" w:rsidRPr="00501B18">
              <w:rPr>
                <w:rFonts w:cs="Times New Roman"/>
              </w:rPr>
              <w:t xml:space="preserve"> </w:t>
            </w:r>
            <w:r w:rsidRPr="00501B18">
              <w:rPr>
                <w:rFonts w:cs="Times New Roman"/>
              </w:rPr>
              <w:t>инвалиды</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глухонемые</w:t>
            </w:r>
          </w:p>
        </w:tc>
        <w:tc>
          <w:tcPr>
            <w:tcW w:w="0" w:type="auto"/>
            <w:vMerge/>
            <w:tcBorders>
              <w:left w:val="outset" w:sz="6" w:space="0" w:color="auto"/>
              <w:bottom w:val="outset" w:sz="6" w:space="0" w:color="auto"/>
              <w:right w:val="outset" w:sz="6" w:space="0" w:color="auto"/>
            </w:tcBorders>
            <w:shd w:val="clear" w:color="auto" w:fill="auto"/>
            <w:vAlign w:val="center"/>
          </w:tcPr>
          <w:p w14:paraId="3A77E133" w14:textId="77777777" w:rsidR="00E708C4" w:rsidRPr="00501B18" w:rsidRDefault="00E708C4" w:rsidP="00E708C4">
            <w:pPr>
              <w:widowControl/>
              <w:autoSpaceDE/>
              <w:autoSpaceDN/>
              <w:adjustRightInd/>
              <w:rPr>
                <w:rFonts w:cs="Times New Roman"/>
              </w:rPr>
            </w:pPr>
          </w:p>
        </w:tc>
      </w:tr>
      <w:tr w:rsidR="00501B18" w:rsidRPr="00501B18" w14:paraId="77C31474"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4135FC95" w14:textId="77777777" w:rsidR="00E708C4" w:rsidRPr="00501B18" w:rsidRDefault="00E708C4" w:rsidP="00E708C4">
            <w:pPr>
              <w:widowControl/>
              <w:autoSpaceDE/>
              <w:autoSpaceDN/>
              <w:adjustRightInd/>
              <w:jc w:val="center"/>
              <w:rPr>
                <w:rFonts w:cs="Times New Roman"/>
              </w:rPr>
            </w:pPr>
            <w:r w:rsidRPr="00501B18">
              <w:rPr>
                <w:rFonts w:cs="Times New Roman"/>
              </w:rPr>
              <w:t>26</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27C79B" w14:textId="77777777" w:rsidR="00E708C4" w:rsidRPr="00501B18" w:rsidRDefault="00E708C4" w:rsidP="00E708C4">
            <w:pPr>
              <w:widowControl/>
              <w:autoSpaceDE/>
              <w:autoSpaceDN/>
              <w:adjustRightInd/>
              <w:rPr>
                <w:rFonts w:cs="Times New Roman"/>
              </w:rPr>
            </w:pPr>
            <w:r w:rsidRPr="00501B18">
              <w:rPr>
                <w:rFonts w:cs="Times New Roman"/>
              </w:rPr>
              <w:t>Ребенок-инвалид</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21593A"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(опекуна,</w:t>
            </w:r>
            <w:r w:rsidR="00501B18" w:rsidRPr="00501B18">
              <w:rPr>
                <w:rFonts w:cs="Times New Roman"/>
              </w:rPr>
              <w:t xml:space="preserve"> </w:t>
            </w:r>
            <w:r w:rsidRPr="00501B18">
              <w:rPr>
                <w:rFonts w:cs="Times New Roman"/>
              </w:rPr>
              <w:t>попечителя)</w:t>
            </w:r>
            <w:r w:rsidR="00501B18" w:rsidRPr="00501B18">
              <w:rPr>
                <w:rFonts w:cs="Times New Roman"/>
              </w:rPr>
              <w:t xml:space="preserve"> </w:t>
            </w:r>
            <w:r w:rsidRPr="00501B18">
              <w:rPr>
                <w:rFonts w:cs="Times New Roman"/>
              </w:rPr>
              <w:t>ребенка-инвалида;</w:t>
            </w:r>
          </w:p>
          <w:p w14:paraId="4E68F0B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AE6A259"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6CEF0752"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8F8D093"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ребенка-инвалида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лет(паспорт);</w:t>
            </w:r>
          </w:p>
          <w:p w14:paraId="6C664D93"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BBAE6C2"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для</w:t>
            </w:r>
            <w:r w:rsidR="00501B18" w:rsidRPr="00501B18">
              <w:rPr>
                <w:rFonts w:cs="Times New Roman"/>
              </w:rPr>
              <w:t xml:space="preserve"> </w:t>
            </w:r>
            <w:r w:rsidRPr="00501B18">
              <w:rPr>
                <w:rFonts w:cs="Times New Roman"/>
              </w:rPr>
              <w:t>детей-инвалидов</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возрасте</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w:t>
            </w:r>
            <w:r w:rsidR="00501B18" w:rsidRPr="00501B18">
              <w:rPr>
                <w:rFonts w:cs="Times New Roman"/>
              </w:rPr>
              <w:t xml:space="preserve"> </w:t>
            </w:r>
            <w:r w:rsidRPr="00501B18">
              <w:rPr>
                <w:rFonts w:cs="Times New Roman"/>
              </w:rPr>
              <w:t>«Медицинское</w:t>
            </w:r>
            <w:r w:rsidR="00501B18" w:rsidRPr="00501B18">
              <w:rPr>
                <w:rFonts w:cs="Times New Roman"/>
              </w:rPr>
              <w:t xml:space="preserve"> </w:t>
            </w:r>
            <w:r w:rsidRPr="00501B18">
              <w:rPr>
                <w:rFonts w:cs="Times New Roman"/>
              </w:rPr>
              <w:t>заключение</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(подростка)</w:t>
            </w:r>
            <w:r w:rsidR="00501B18" w:rsidRPr="00501B18">
              <w:rPr>
                <w:rFonts w:cs="Times New Roman"/>
              </w:rPr>
              <w:t xml:space="preserve"> </w:t>
            </w:r>
            <w:r w:rsidRPr="00501B18">
              <w:rPr>
                <w:rFonts w:cs="Times New Roman"/>
              </w:rPr>
              <w:t>-</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детства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возрасте</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p>
          <w:p w14:paraId="3C3358C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8E0810A"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55C24E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1F48C59" w14:textId="77777777" w:rsidR="00E708C4" w:rsidRPr="00501B18" w:rsidRDefault="00E708C4" w:rsidP="00E708C4">
            <w:pPr>
              <w:widowControl/>
              <w:autoSpaceDE/>
              <w:autoSpaceDN/>
              <w:adjustRightInd/>
              <w:jc w:val="center"/>
              <w:rPr>
                <w:rFonts w:cs="Times New Roman"/>
              </w:rPr>
            </w:pPr>
            <w:r w:rsidRPr="00501B18">
              <w:rPr>
                <w:rFonts w:cs="Times New Roman"/>
              </w:rPr>
              <w:t>27</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B8DC84" w14:textId="77777777" w:rsidR="00E708C4" w:rsidRPr="00501B18" w:rsidRDefault="00E708C4" w:rsidP="00E708C4">
            <w:pPr>
              <w:widowControl/>
              <w:autoSpaceDE/>
              <w:autoSpaceDN/>
              <w:adjustRightInd/>
              <w:rPr>
                <w:rFonts w:cs="Times New Roman"/>
              </w:rPr>
            </w:pPr>
            <w:r w:rsidRPr="00501B18">
              <w:rPr>
                <w:rFonts w:cs="Times New Roman"/>
              </w:rPr>
              <w:t>Реабилитированные</w:t>
            </w:r>
            <w:r w:rsidR="00501B18" w:rsidRPr="00501B18">
              <w:rPr>
                <w:rFonts w:cs="Times New Roman"/>
              </w:rPr>
              <w:t xml:space="preserve"> </w:t>
            </w:r>
            <w:r w:rsidRPr="00501B18">
              <w:rPr>
                <w:rFonts w:cs="Times New Roman"/>
              </w:rPr>
              <w:t>–</w:t>
            </w:r>
            <w:r w:rsidR="00501B18" w:rsidRPr="00501B18">
              <w:rPr>
                <w:rFonts w:cs="Times New Roman"/>
              </w:rPr>
              <w:t xml:space="preserve"> </w:t>
            </w:r>
            <w:r w:rsidRPr="00501B18">
              <w:rPr>
                <w:rFonts w:cs="Times New Roman"/>
              </w:rPr>
              <w:t>жертвы</w:t>
            </w:r>
            <w:r w:rsidR="00501B18" w:rsidRPr="00501B18">
              <w:rPr>
                <w:rFonts w:cs="Times New Roman"/>
              </w:rPr>
              <w:t xml:space="preserve"> </w:t>
            </w:r>
            <w:r w:rsidRPr="00501B18">
              <w:rPr>
                <w:rFonts w:cs="Times New Roman"/>
              </w:rPr>
              <w:t>репрессий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F097E8"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1400851D"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2FF573D" w14:textId="77777777" w:rsidR="00E708C4" w:rsidRPr="00501B18" w:rsidRDefault="00E708C4" w:rsidP="00E708C4">
            <w:pPr>
              <w:widowControl/>
              <w:autoSpaceDE/>
              <w:autoSpaceDN/>
              <w:adjustRightInd/>
              <w:rPr>
                <w:rFonts w:cs="Times New Roman"/>
              </w:rPr>
            </w:pPr>
            <w:r w:rsidRPr="00501B18">
              <w:rPr>
                <w:rFonts w:cs="Times New Roman"/>
              </w:rPr>
              <w:lastRenderedPageBreak/>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p>
          <w:p w14:paraId="48C2B7B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10EF1B8"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2FC764D5"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B0115A1"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28</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A77531" w14:textId="77777777" w:rsidR="00E708C4" w:rsidRPr="00501B18" w:rsidRDefault="00E708C4" w:rsidP="00E708C4">
            <w:pPr>
              <w:widowControl/>
              <w:autoSpaceDE/>
              <w:autoSpaceDN/>
              <w:adjustRightInd/>
              <w:rPr>
                <w:rFonts w:cs="Times New Roman"/>
              </w:rPr>
            </w:pPr>
            <w:r w:rsidRPr="00501B18">
              <w:rPr>
                <w:rFonts w:cs="Times New Roman"/>
              </w:rPr>
              <w:t>Герои</w:t>
            </w:r>
            <w:r w:rsidR="00501B18" w:rsidRPr="00501B18">
              <w:rPr>
                <w:rFonts w:cs="Times New Roman"/>
              </w:rPr>
              <w:t xml:space="preserve"> </w:t>
            </w:r>
            <w:r w:rsidRPr="00501B18">
              <w:rPr>
                <w:rFonts w:cs="Times New Roman"/>
              </w:rPr>
              <w:t>Социалистического</w:t>
            </w:r>
            <w:r w:rsidR="00501B18" w:rsidRPr="00501B18">
              <w:rPr>
                <w:rFonts w:cs="Times New Roman"/>
              </w:rPr>
              <w:t xml:space="preserve"> </w:t>
            </w:r>
            <w:r w:rsidRPr="00501B18">
              <w:rPr>
                <w:rFonts w:cs="Times New Roman"/>
              </w:rPr>
              <w:t>Труда,</w:t>
            </w:r>
            <w:r w:rsidR="00501B18" w:rsidRPr="00501B18">
              <w:rPr>
                <w:rFonts w:cs="Times New Roman"/>
              </w:rPr>
              <w:t xml:space="preserve"> </w:t>
            </w:r>
            <w:r w:rsidRPr="00501B18">
              <w:rPr>
                <w:rFonts w:cs="Times New Roman"/>
              </w:rPr>
              <w:t>лица,</w:t>
            </w:r>
            <w:r w:rsidR="00501B18" w:rsidRPr="00501B18">
              <w:rPr>
                <w:rFonts w:cs="Times New Roman"/>
              </w:rPr>
              <w:t xml:space="preserve"> </w:t>
            </w:r>
            <w:r w:rsidRPr="00501B18">
              <w:rPr>
                <w:rFonts w:cs="Times New Roman"/>
              </w:rPr>
              <w:t>награжденные</w:t>
            </w:r>
            <w:r w:rsidR="00501B18" w:rsidRPr="00501B18">
              <w:rPr>
                <w:rFonts w:cs="Times New Roman"/>
              </w:rPr>
              <w:t xml:space="preserve"> </w:t>
            </w:r>
            <w:r w:rsidRPr="00501B18">
              <w:rPr>
                <w:rFonts w:cs="Times New Roman"/>
              </w:rPr>
              <w:t>орденами</w:t>
            </w:r>
            <w:r w:rsidR="00501B18" w:rsidRPr="00501B18">
              <w:rPr>
                <w:rFonts w:cs="Times New Roman"/>
              </w:rPr>
              <w:t xml:space="preserve"> </w:t>
            </w:r>
            <w:r w:rsidRPr="00501B18">
              <w:rPr>
                <w:rFonts w:cs="Times New Roman"/>
              </w:rPr>
              <w:t>Трудовой</w:t>
            </w:r>
            <w:r w:rsidR="00501B18" w:rsidRPr="00501B18">
              <w:rPr>
                <w:rFonts w:cs="Times New Roman"/>
              </w:rPr>
              <w:t xml:space="preserve"> </w:t>
            </w:r>
            <w:r w:rsidRPr="00501B18">
              <w:rPr>
                <w:rFonts w:cs="Times New Roman"/>
              </w:rPr>
              <w:t>Славы</w:t>
            </w:r>
            <w:r w:rsidR="00501B18" w:rsidRPr="00501B18">
              <w:rPr>
                <w:rFonts w:cs="Times New Roman"/>
              </w:rPr>
              <w:t xml:space="preserve"> </w:t>
            </w:r>
            <w:r w:rsidRPr="00501B18">
              <w:rPr>
                <w:rFonts w:cs="Times New Roman"/>
              </w:rPr>
              <w:t>трех</w:t>
            </w:r>
            <w:r w:rsidR="00501B18" w:rsidRPr="00501B18">
              <w:rPr>
                <w:rFonts w:cs="Times New Roman"/>
              </w:rPr>
              <w:t xml:space="preserve"> </w:t>
            </w:r>
            <w:r w:rsidRPr="00501B18">
              <w:rPr>
                <w:rFonts w:cs="Times New Roman"/>
              </w:rPr>
              <w:t>степеней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479904"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47C5FB7B"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14D6D09"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Героя</w:t>
            </w:r>
            <w:r w:rsidR="00501B18" w:rsidRPr="00501B18">
              <w:rPr>
                <w:rFonts w:cs="Times New Roman"/>
              </w:rPr>
              <w:t xml:space="preserve"> </w:t>
            </w:r>
            <w:r w:rsidRPr="00501B18">
              <w:rPr>
                <w:rFonts w:cs="Times New Roman"/>
              </w:rPr>
              <w:t>Социалистического</w:t>
            </w:r>
            <w:r w:rsidR="00501B18" w:rsidRPr="00501B18">
              <w:rPr>
                <w:rFonts w:cs="Times New Roman"/>
              </w:rPr>
              <w:t xml:space="preserve"> </w:t>
            </w:r>
            <w:r w:rsidRPr="00501B18">
              <w:rPr>
                <w:rFonts w:cs="Times New Roman"/>
              </w:rPr>
              <w:t>Труда,</w:t>
            </w:r>
            <w:r w:rsidR="00501B18" w:rsidRPr="00501B18">
              <w:rPr>
                <w:rFonts w:cs="Times New Roman"/>
              </w:rPr>
              <w:t xml:space="preserve"> </w:t>
            </w:r>
            <w:r w:rsidRPr="00501B18">
              <w:rPr>
                <w:rFonts w:cs="Times New Roman"/>
              </w:rPr>
              <w:t>Орденская</w:t>
            </w:r>
            <w:r w:rsidR="00501B18" w:rsidRPr="00501B18">
              <w:rPr>
                <w:rFonts w:cs="Times New Roman"/>
              </w:rPr>
              <w:t xml:space="preserve"> </w:t>
            </w:r>
            <w:r w:rsidRPr="00501B18">
              <w:rPr>
                <w:rFonts w:cs="Times New Roman"/>
              </w:rPr>
              <w:t>книжка</w:t>
            </w:r>
            <w:r w:rsidR="00501B18" w:rsidRPr="00501B18">
              <w:rPr>
                <w:rFonts w:cs="Times New Roman"/>
              </w:rPr>
              <w:t xml:space="preserve"> </w:t>
            </w:r>
            <w:r w:rsidRPr="00501B18">
              <w:rPr>
                <w:rFonts w:cs="Times New Roman"/>
              </w:rPr>
              <w:t>награжденного</w:t>
            </w:r>
            <w:r w:rsidR="00501B18" w:rsidRPr="00501B18">
              <w:rPr>
                <w:rFonts w:cs="Times New Roman"/>
              </w:rPr>
              <w:t xml:space="preserve"> </w:t>
            </w:r>
            <w:r w:rsidRPr="00501B18">
              <w:rPr>
                <w:rFonts w:cs="Times New Roman"/>
              </w:rPr>
              <w:t>орденами</w:t>
            </w:r>
            <w:r w:rsidR="00501B18" w:rsidRPr="00501B18">
              <w:rPr>
                <w:rFonts w:cs="Times New Roman"/>
              </w:rPr>
              <w:t xml:space="preserve"> </w:t>
            </w:r>
            <w:r w:rsidRPr="00501B18">
              <w:rPr>
                <w:rFonts w:cs="Times New Roman"/>
              </w:rPr>
              <w:t>Трудовой</w:t>
            </w:r>
            <w:r w:rsidR="00501B18" w:rsidRPr="00501B18">
              <w:rPr>
                <w:rFonts w:cs="Times New Roman"/>
              </w:rPr>
              <w:t xml:space="preserve"> </w:t>
            </w:r>
            <w:r w:rsidRPr="00501B18">
              <w:rPr>
                <w:rFonts w:cs="Times New Roman"/>
              </w:rPr>
              <w:t>славы</w:t>
            </w:r>
            <w:r w:rsidR="00501B18" w:rsidRPr="00501B18">
              <w:rPr>
                <w:rFonts w:cs="Times New Roman"/>
              </w:rPr>
              <w:t xml:space="preserve"> </w:t>
            </w:r>
            <w:r w:rsidRPr="00501B18">
              <w:rPr>
                <w:rFonts w:cs="Times New Roman"/>
              </w:rPr>
              <w:t>трех</w:t>
            </w:r>
            <w:r w:rsidR="00501B18" w:rsidRPr="00501B18">
              <w:rPr>
                <w:rFonts w:cs="Times New Roman"/>
              </w:rPr>
              <w:t xml:space="preserve"> </w:t>
            </w:r>
            <w:r w:rsidRPr="00501B18">
              <w:rPr>
                <w:rFonts w:cs="Times New Roman"/>
              </w:rPr>
              <w:t>степеней,</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p>
          <w:p w14:paraId="625CB37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95D6A65"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445D2A7C"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F740571" w14:textId="77777777" w:rsidR="00E708C4" w:rsidRPr="00501B18" w:rsidRDefault="00E708C4" w:rsidP="00E708C4">
            <w:pPr>
              <w:widowControl/>
              <w:autoSpaceDE/>
              <w:autoSpaceDN/>
              <w:adjustRightInd/>
              <w:jc w:val="center"/>
              <w:rPr>
                <w:rFonts w:cs="Times New Roman"/>
              </w:rPr>
            </w:pPr>
            <w:r w:rsidRPr="00501B18">
              <w:rPr>
                <w:rFonts w:cs="Times New Roman"/>
              </w:rPr>
              <w:t>29</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016D28" w14:textId="77777777" w:rsidR="00E708C4" w:rsidRPr="00501B18" w:rsidRDefault="00E708C4" w:rsidP="00E708C4">
            <w:pPr>
              <w:widowControl/>
              <w:autoSpaceDE/>
              <w:autoSpaceDN/>
              <w:adjustRightInd/>
              <w:rPr>
                <w:rFonts w:cs="Times New Roman"/>
              </w:rPr>
            </w:pPr>
            <w:r w:rsidRPr="00501B18">
              <w:rPr>
                <w:rFonts w:cs="Times New Roman"/>
              </w:rPr>
              <w:t>Пострадавшие,</w:t>
            </w:r>
            <w:r w:rsidR="00501B18" w:rsidRPr="00501B18">
              <w:rPr>
                <w:rFonts w:cs="Times New Roman"/>
              </w:rPr>
              <w:t xml:space="preserve"> </w:t>
            </w:r>
            <w:r w:rsidRPr="00501B18">
              <w:rPr>
                <w:rFonts w:cs="Times New Roman"/>
              </w:rPr>
              <w:t>участники,</w:t>
            </w:r>
            <w:r w:rsidR="00501B18" w:rsidRPr="00501B18">
              <w:rPr>
                <w:rFonts w:cs="Times New Roman"/>
              </w:rPr>
              <w:t xml:space="preserve"> </w:t>
            </w:r>
            <w:r w:rsidRPr="00501B18">
              <w:rPr>
                <w:rFonts w:cs="Times New Roman"/>
              </w:rPr>
              <w:t>эвакуированные,</w:t>
            </w:r>
            <w:r w:rsidR="00501B18" w:rsidRPr="00501B18">
              <w:rPr>
                <w:rFonts w:cs="Times New Roman"/>
              </w:rPr>
              <w:t xml:space="preserve"> </w:t>
            </w:r>
            <w:r w:rsidRPr="00501B18">
              <w:rPr>
                <w:rFonts w:cs="Times New Roman"/>
              </w:rPr>
              <w:t>а</w:t>
            </w:r>
            <w:r w:rsidR="00501B18" w:rsidRPr="00501B18">
              <w:rPr>
                <w:rFonts w:cs="Times New Roman"/>
              </w:rPr>
              <w:t xml:space="preserve"> </w:t>
            </w:r>
            <w:r w:rsidRPr="00501B18">
              <w:rPr>
                <w:rFonts w:cs="Times New Roman"/>
              </w:rPr>
              <w:t>также</w:t>
            </w:r>
            <w:r w:rsidR="00501B18" w:rsidRPr="00501B18">
              <w:rPr>
                <w:rFonts w:cs="Times New Roman"/>
              </w:rPr>
              <w:t xml:space="preserve"> </w:t>
            </w:r>
            <w:r w:rsidRPr="00501B18">
              <w:rPr>
                <w:rFonts w:cs="Times New Roman"/>
              </w:rPr>
              <w:t>граждане,</w:t>
            </w:r>
            <w:r w:rsidR="00501B18" w:rsidRPr="00501B18">
              <w:rPr>
                <w:rFonts w:cs="Times New Roman"/>
              </w:rPr>
              <w:t xml:space="preserve"> </w:t>
            </w:r>
            <w:r w:rsidRPr="00501B18">
              <w:rPr>
                <w:rFonts w:cs="Times New Roman"/>
              </w:rPr>
              <w:t>ставшие</w:t>
            </w:r>
            <w:r w:rsidR="00501B18" w:rsidRPr="00501B18">
              <w:rPr>
                <w:rFonts w:cs="Times New Roman"/>
              </w:rPr>
              <w:t xml:space="preserve"> </w:t>
            </w:r>
            <w:r w:rsidRPr="00501B18">
              <w:rPr>
                <w:rFonts w:cs="Times New Roman"/>
              </w:rPr>
              <w:t>инвалидами</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иных</w:t>
            </w:r>
            <w:r w:rsidR="00501B18" w:rsidRPr="00501B18">
              <w:rPr>
                <w:rFonts w:cs="Times New Roman"/>
              </w:rPr>
              <w:t xml:space="preserve"> </w:t>
            </w:r>
            <w:r w:rsidRPr="00501B18">
              <w:rPr>
                <w:rFonts w:cs="Times New Roman"/>
              </w:rPr>
              <w:t>радиационных</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техногенных</w:t>
            </w:r>
            <w:r w:rsidR="00501B18" w:rsidRPr="00501B18">
              <w:rPr>
                <w:rFonts w:cs="Times New Roman"/>
              </w:rPr>
              <w:t xml:space="preserve"> </w:t>
            </w:r>
            <w:r w:rsidRPr="00501B18">
              <w:rPr>
                <w:rFonts w:cs="Times New Roman"/>
              </w:rPr>
              <w:t>катастроф</w:t>
            </w:r>
            <w:r w:rsidR="00501B18" w:rsidRPr="00501B18">
              <w:rPr>
                <w:rFonts w:cs="Times New Roman"/>
              </w:rPr>
              <w:t xml:space="preserve"> </w:t>
            </w:r>
            <w:r w:rsidRPr="00501B18">
              <w:rPr>
                <w:rFonts w:cs="Times New Roman"/>
              </w:rPr>
              <w:t>(Чернобыльская</w:t>
            </w:r>
            <w:r w:rsidR="00501B18" w:rsidRPr="00501B18">
              <w:rPr>
                <w:rFonts w:cs="Times New Roman"/>
              </w:rPr>
              <w:t xml:space="preserve"> </w:t>
            </w:r>
            <w:r w:rsidRPr="00501B18">
              <w:rPr>
                <w:rFonts w:cs="Times New Roman"/>
              </w:rPr>
              <w:t>атомная</w:t>
            </w:r>
            <w:r w:rsidR="00501B18" w:rsidRPr="00501B18">
              <w:rPr>
                <w:rFonts w:cs="Times New Roman"/>
              </w:rPr>
              <w:t xml:space="preserve"> </w:t>
            </w:r>
            <w:r w:rsidRPr="00501B18">
              <w:rPr>
                <w:rFonts w:cs="Times New Roman"/>
              </w:rPr>
              <w:t>электростанция</w:t>
            </w:r>
            <w:r w:rsidR="00501B18" w:rsidRPr="00501B18">
              <w:rPr>
                <w:rFonts w:cs="Times New Roman"/>
              </w:rPr>
              <w:t xml:space="preserve"> </w:t>
            </w:r>
            <w:r w:rsidRPr="00501B18">
              <w:rPr>
                <w:rFonts w:cs="Times New Roman"/>
              </w:rPr>
              <w:t>1986-1990</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«Маяк»1957-1961</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r w:rsidR="00501B18" w:rsidRPr="00501B18">
              <w:rPr>
                <w:rFonts w:cs="Times New Roman"/>
              </w:rPr>
              <w:t xml:space="preserve"> </w:t>
            </w:r>
            <w:r w:rsidRPr="00501B18">
              <w:rPr>
                <w:rFonts w:cs="Times New Roman"/>
              </w:rPr>
              <w:t>1949-1962</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Семипалатинский</w:t>
            </w:r>
            <w:r w:rsidR="00501B18" w:rsidRPr="00501B18">
              <w:rPr>
                <w:rFonts w:cs="Times New Roman"/>
              </w:rPr>
              <w:t xml:space="preserve"> </w:t>
            </w:r>
            <w:r w:rsidRPr="00501B18">
              <w:rPr>
                <w:rFonts w:cs="Times New Roman"/>
              </w:rPr>
              <w:t>полигон)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EC57EB5"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599AC43D"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16733E0"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p>
          <w:p w14:paraId="0F3DD87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2A52624"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органов</w:t>
            </w:r>
            <w:r w:rsidR="00501B18" w:rsidRPr="00501B18">
              <w:rPr>
                <w:rFonts w:cs="Times New Roman"/>
              </w:rPr>
              <w:t xml:space="preserve"> </w:t>
            </w:r>
            <w:r w:rsidRPr="00501B18">
              <w:rPr>
                <w:rFonts w:cs="Times New Roman"/>
              </w:rPr>
              <w:t>ЗАГС</w:t>
            </w:r>
            <w:r w:rsidR="00501B18" w:rsidRPr="00501B18">
              <w:rPr>
                <w:rFonts w:cs="Times New Roman"/>
              </w:rPr>
              <w:t xml:space="preserve"> </w:t>
            </w:r>
            <w:r w:rsidRPr="00501B18">
              <w:rPr>
                <w:rFonts w:cs="Times New Roman"/>
              </w:rPr>
              <w:t>(записи</w:t>
            </w:r>
            <w:r w:rsidR="00501B18" w:rsidRPr="00501B18">
              <w:rPr>
                <w:rFonts w:cs="Times New Roman"/>
              </w:rPr>
              <w:t xml:space="preserve"> </w:t>
            </w:r>
            <w:r w:rsidRPr="00501B18">
              <w:rPr>
                <w:rFonts w:cs="Times New Roman"/>
              </w:rPr>
              <w:t>актов</w:t>
            </w:r>
            <w:r w:rsidR="00501B18" w:rsidRPr="00501B18">
              <w:rPr>
                <w:rFonts w:cs="Times New Roman"/>
              </w:rPr>
              <w:t xml:space="preserve"> </w:t>
            </w:r>
            <w:r w:rsidRPr="00501B18">
              <w:rPr>
                <w:rFonts w:cs="Times New Roman"/>
              </w:rPr>
              <w:t>гражданского</w:t>
            </w:r>
            <w:r w:rsidR="00501B18" w:rsidRPr="00501B18">
              <w:rPr>
                <w:rFonts w:cs="Times New Roman"/>
              </w:rPr>
              <w:t xml:space="preserve"> </w:t>
            </w:r>
            <w:r w:rsidRPr="00501B18">
              <w:rPr>
                <w:rFonts w:cs="Times New Roman"/>
              </w:rPr>
              <w:t>состояния)</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вдова</w:t>
            </w:r>
            <w:r w:rsidR="00501B18" w:rsidRPr="00501B18">
              <w:rPr>
                <w:rFonts w:cs="Times New Roman"/>
              </w:rPr>
              <w:t xml:space="preserve"> </w:t>
            </w:r>
            <w:r w:rsidRPr="00501B18">
              <w:rPr>
                <w:rFonts w:cs="Times New Roman"/>
              </w:rPr>
              <w:t>(вдовец)</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вступил</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повторный</w:t>
            </w:r>
            <w:r w:rsidR="00501B18" w:rsidRPr="00501B18">
              <w:rPr>
                <w:rFonts w:cs="Times New Roman"/>
              </w:rPr>
              <w:t xml:space="preserve"> </w:t>
            </w:r>
            <w:r w:rsidRPr="00501B18">
              <w:rPr>
                <w:rFonts w:cs="Times New Roman"/>
              </w:rPr>
              <w:t>брак;</w:t>
            </w:r>
          </w:p>
          <w:p w14:paraId="24B50AAC"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06728EC"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2099C7AB"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68DAE1B"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5E9E3E48"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4533A75F" w14:textId="77777777" w:rsidR="00E708C4" w:rsidRPr="00501B18" w:rsidRDefault="00E708C4" w:rsidP="00E708C4">
            <w:pPr>
              <w:widowControl/>
              <w:autoSpaceDE/>
              <w:autoSpaceDN/>
              <w:adjustRightInd/>
              <w:jc w:val="center"/>
              <w:rPr>
                <w:rFonts w:cs="Times New Roman"/>
              </w:rPr>
            </w:pPr>
            <w:r w:rsidRPr="00501B18">
              <w:rPr>
                <w:rFonts w:cs="Times New Roman"/>
              </w:rPr>
              <w:t>30</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A8B68F" w14:textId="77777777" w:rsidR="00E708C4" w:rsidRPr="00501B18" w:rsidRDefault="00E708C4" w:rsidP="00E708C4">
            <w:pPr>
              <w:widowControl/>
              <w:autoSpaceDE/>
              <w:autoSpaceDN/>
              <w:adjustRightInd/>
              <w:rPr>
                <w:rFonts w:cs="Times New Roman"/>
              </w:rPr>
            </w:pPr>
            <w:r w:rsidRPr="00501B18">
              <w:rPr>
                <w:rFonts w:cs="Times New Roman"/>
              </w:rPr>
              <w:t>Участники</w:t>
            </w:r>
            <w:r w:rsidR="00501B18" w:rsidRPr="00501B18">
              <w:rPr>
                <w:rFonts w:cs="Times New Roman"/>
              </w:rPr>
              <w:t xml:space="preserve"> </w:t>
            </w:r>
            <w:r w:rsidRPr="00501B18">
              <w:rPr>
                <w:rFonts w:cs="Times New Roman"/>
              </w:rPr>
              <w:t>ликвидации</w:t>
            </w:r>
            <w:r w:rsidR="00501B18" w:rsidRPr="00501B18">
              <w:rPr>
                <w:rFonts w:cs="Times New Roman"/>
              </w:rPr>
              <w:t xml:space="preserve"> </w:t>
            </w:r>
            <w:r w:rsidRPr="00501B18">
              <w:rPr>
                <w:rFonts w:cs="Times New Roman"/>
              </w:rPr>
              <w:t>аварии</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1986-1987</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«Маяк»</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1957-1958</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1949-1956</w:t>
            </w:r>
            <w:r w:rsidR="00501B18" w:rsidRPr="00501B18">
              <w:rPr>
                <w:rFonts w:cs="Times New Roman"/>
              </w:rPr>
              <w:t xml:space="preserve"> </w:t>
            </w:r>
            <w:r w:rsidRPr="00501B18">
              <w:rPr>
                <w:rFonts w:cs="Times New Roman"/>
              </w:rPr>
              <w:t>годах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707DFE" w14:textId="77777777" w:rsidR="00E708C4" w:rsidRPr="00501B18" w:rsidRDefault="00E708C4" w:rsidP="00E708C4">
            <w:pPr>
              <w:widowControl/>
              <w:autoSpaceDE/>
              <w:autoSpaceDN/>
              <w:adjustRightInd/>
              <w:rPr>
                <w:rFonts w:cs="Times New Roman"/>
              </w:rPr>
            </w:pPr>
          </w:p>
        </w:tc>
      </w:tr>
      <w:tr w:rsidR="00501B18" w:rsidRPr="00501B18" w14:paraId="0A7FD3AB"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77C83528" w14:textId="77777777" w:rsidR="00E708C4" w:rsidRPr="00501B18" w:rsidRDefault="00E708C4" w:rsidP="00E708C4">
            <w:pPr>
              <w:widowControl/>
              <w:autoSpaceDE/>
              <w:autoSpaceDN/>
              <w:adjustRightInd/>
              <w:jc w:val="center"/>
              <w:rPr>
                <w:rFonts w:cs="Times New Roman"/>
              </w:rPr>
            </w:pPr>
            <w:r w:rsidRPr="00501B18">
              <w:rPr>
                <w:rFonts w:cs="Times New Roman"/>
              </w:rPr>
              <w:t>31</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AC3A0A" w14:textId="77777777" w:rsidR="00E708C4" w:rsidRPr="00501B18" w:rsidRDefault="00E708C4" w:rsidP="00E708C4">
            <w:pPr>
              <w:widowControl/>
              <w:autoSpaceDE/>
              <w:autoSpaceDN/>
              <w:adjustRightInd/>
              <w:rPr>
                <w:rFonts w:cs="Times New Roman"/>
              </w:rPr>
            </w:pPr>
            <w:r w:rsidRPr="00501B18">
              <w:rPr>
                <w:rFonts w:cs="Times New Roman"/>
              </w:rPr>
              <w:t>Семьи</w:t>
            </w:r>
            <w:r w:rsidR="00501B18" w:rsidRPr="00501B18">
              <w:rPr>
                <w:rFonts w:cs="Times New Roman"/>
              </w:rPr>
              <w:t xml:space="preserve"> </w:t>
            </w:r>
            <w:r w:rsidRPr="00501B18">
              <w:rPr>
                <w:rFonts w:cs="Times New Roman"/>
              </w:rPr>
              <w:t>умерших,</w:t>
            </w:r>
            <w:r w:rsidR="00501B18" w:rsidRPr="00501B18">
              <w:rPr>
                <w:rFonts w:cs="Times New Roman"/>
              </w:rPr>
              <w:t xml:space="preserve"> </w:t>
            </w:r>
            <w:r w:rsidRPr="00501B18">
              <w:rPr>
                <w:rFonts w:cs="Times New Roman"/>
              </w:rPr>
              <w:t>погибших</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аварии</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r w:rsidR="00501B18" w:rsidRPr="00501B18">
              <w:rPr>
                <w:rFonts w:cs="Times New Roman"/>
              </w:rPr>
              <w:t xml:space="preserve"> </w:t>
            </w:r>
            <w:r w:rsidRPr="00501B18">
              <w:rPr>
                <w:rFonts w:cs="Times New Roman"/>
              </w:rPr>
              <w:t>«Маяк»,</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3B6AE0" w14:textId="77777777" w:rsidR="00E708C4" w:rsidRPr="00501B18" w:rsidRDefault="00E708C4" w:rsidP="00E708C4">
            <w:pPr>
              <w:widowControl/>
              <w:autoSpaceDE/>
              <w:autoSpaceDN/>
              <w:adjustRightInd/>
              <w:rPr>
                <w:rFonts w:cs="Times New Roman"/>
              </w:rPr>
            </w:pPr>
          </w:p>
        </w:tc>
      </w:tr>
      <w:tr w:rsidR="00501B18" w:rsidRPr="00501B18" w14:paraId="260642F5"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4E7F4C0" w14:textId="77777777" w:rsidR="00E708C4" w:rsidRPr="00501B18" w:rsidRDefault="00E708C4" w:rsidP="00E708C4">
            <w:pPr>
              <w:widowControl/>
              <w:autoSpaceDE/>
              <w:autoSpaceDN/>
              <w:adjustRightInd/>
              <w:jc w:val="center"/>
              <w:rPr>
                <w:rFonts w:cs="Times New Roman"/>
              </w:rPr>
            </w:pPr>
            <w:r w:rsidRPr="00501B18">
              <w:rPr>
                <w:rFonts w:cs="Times New Roman"/>
              </w:rPr>
              <w:t>32</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A55B58" w14:textId="77777777" w:rsidR="00E708C4" w:rsidRPr="00501B18" w:rsidRDefault="00E708C4" w:rsidP="00E708C4">
            <w:pPr>
              <w:widowControl/>
              <w:autoSpaceDE/>
              <w:autoSpaceDN/>
              <w:adjustRightInd/>
              <w:rPr>
                <w:rFonts w:cs="Times New Roman"/>
              </w:rPr>
            </w:pPr>
            <w:r w:rsidRPr="00501B18">
              <w:rPr>
                <w:rFonts w:cs="Times New Roman"/>
              </w:rPr>
              <w:t>Эвакуированные</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1986</w:t>
            </w:r>
            <w:r w:rsidR="00501B18" w:rsidRPr="00501B18">
              <w:rPr>
                <w:rFonts w:cs="Times New Roman"/>
              </w:rPr>
              <w:t xml:space="preserve"> </w:t>
            </w:r>
            <w:r w:rsidRPr="00501B18">
              <w:rPr>
                <w:rFonts w:cs="Times New Roman"/>
              </w:rPr>
              <w:t>году</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катастрофы</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r w:rsidR="00501B18" w:rsidRPr="00501B18">
              <w:rPr>
                <w:rFonts w:cs="Times New Roman"/>
              </w:rPr>
              <w:t xml:space="preserve"> </w:t>
            </w:r>
            <w:r w:rsidRPr="00501B18">
              <w:rPr>
                <w:rFonts w:cs="Times New Roman"/>
              </w:rPr>
              <w:t>«Маяк»,</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p>
        </w:tc>
        <w:tc>
          <w:tcPr>
            <w:tcW w:w="0" w:type="auto"/>
            <w:vMerge w:val="restart"/>
            <w:tcBorders>
              <w:top w:val="outset" w:sz="6" w:space="0" w:color="auto"/>
              <w:left w:val="outset" w:sz="6" w:space="0" w:color="auto"/>
              <w:right w:val="outset" w:sz="6" w:space="0" w:color="auto"/>
            </w:tcBorders>
            <w:shd w:val="clear" w:color="auto" w:fill="auto"/>
            <w:vAlign w:val="center"/>
            <w:hideMark/>
          </w:tcPr>
          <w:p w14:paraId="2FAE0088"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415738C6"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A29D5D3"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p>
          <w:p w14:paraId="41FCEDF2" w14:textId="77777777" w:rsidR="00E708C4" w:rsidRPr="00501B18" w:rsidRDefault="00E708C4" w:rsidP="00E708C4">
            <w:pPr>
              <w:widowControl/>
              <w:autoSpaceDE/>
              <w:autoSpaceDN/>
              <w:adjustRightInd/>
              <w:rPr>
                <w:rFonts w:cs="Times New Roman"/>
              </w:rPr>
            </w:pPr>
          </w:p>
          <w:p w14:paraId="1F414524" w14:textId="77777777" w:rsidR="00E708C4" w:rsidRPr="00501B18" w:rsidRDefault="00E708C4" w:rsidP="00E708C4">
            <w:pPr>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35D18FB8"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943726A" w14:textId="77777777" w:rsidR="00E708C4" w:rsidRPr="00501B18" w:rsidRDefault="00E708C4" w:rsidP="00E708C4">
            <w:pPr>
              <w:widowControl/>
              <w:autoSpaceDE/>
              <w:autoSpaceDN/>
              <w:adjustRightInd/>
              <w:jc w:val="center"/>
              <w:rPr>
                <w:rFonts w:cs="Times New Roman"/>
              </w:rPr>
            </w:pPr>
            <w:r w:rsidRPr="00501B18">
              <w:rPr>
                <w:rFonts w:cs="Times New Roman"/>
              </w:rPr>
              <w:t>33</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893C4E" w14:textId="77777777" w:rsidR="00E708C4" w:rsidRPr="00501B18" w:rsidRDefault="00E708C4" w:rsidP="00E708C4">
            <w:pPr>
              <w:widowControl/>
              <w:autoSpaceDE/>
              <w:autoSpaceDN/>
              <w:adjustRightInd/>
              <w:rPr>
                <w:rFonts w:cs="Times New Roman"/>
              </w:rPr>
            </w:pPr>
            <w:r w:rsidRPr="00501B18">
              <w:rPr>
                <w:rFonts w:cs="Times New Roman"/>
              </w:rPr>
              <w:t>Участники</w:t>
            </w:r>
            <w:r w:rsidR="00501B18" w:rsidRPr="00501B18">
              <w:rPr>
                <w:rFonts w:cs="Times New Roman"/>
              </w:rPr>
              <w:t xml:space="preserve"> </w:t>
            </w:r>
            <w:r w:rsidRPr="00501B18">
              <w:rPr>
                <w:rFonts w:cs="Times New Roman"/>
              </w:rPr>
              <w:t>ликвидации</w:t>
            </w:r>
            <w:r w:rsidR="00501B18" w:rsidRPr="00501B18">
              <w:rPr>
                <w:rFonts w:cs="Times New Roman"/>
              </w:rPr>
              <w:t xml:space="preserve"> </w:t>
            </w:r>
            <w:r w:rsidRPr="00501B18">
              <w:rPr>
                <w:rFonts w:cs="Times New Roman"/>
              </w:rPr>
              <w:t>аварии</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1988-1990</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w:t>
            </w:r>
            <w:proofErr w:type="spellStart"/>
            <w:proofErr w:type="gramStart"/>
            <w:r w:rsidRPr="00501B18">
              <w:rPr>
                <w:rFonts w:cs="Times New Roman"/>
              </w:rPr>
              <w:t>Маяк»в</w:t>
            </w:r>
            <w:proofErr w:type="spellEnd"/>
            <w:proofErr w:type="gramEnd"/>
            <w:r w:rsidR="00501B18" w:rsidRPr="00501B18">
              <w:rPr>
                <w:rFonts w:cs="Times New Roman"/>
              </w:rPr>
              <w:t xml:space="preserve"> </w:t>
            </w:r>
            <w:r w:rsidRPr="00501B18">
              <w:rPr>
                <w:rFonts w:cs="Times New Roman"/>
              </w:rPr>
              <w:t>1959-1961</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1957-1962</w:t>
            </w:r>
            <w:r w:rsidR="00501B18" w:rsidRPr="00501B18">
              <w:rPr>
                <w:rFonts w:cs="Times New Roman"/>
              </w:rPr>
              <w:t xml:space="preserve"> </w:t>
            </w:r>
            <w:r w:rsidRPr="00501B18">
              <w:rPr>
                <w:rFonts w:cs="Times New Roman"/>
              </w:rPr>
              <w:t>годах.</w:t>
            </w:r>
          </w:p>
        </w:tc>
        <w:tc>
          <w:tcPr>
            <w:tcW w:w="0" w:type="auto"/>
            <w:vMerge/>
            <w:tcBorders>
              <w:left w:val="outset" w:sz="6" w:space="0" w:color="auto"/>
              <w:right w:val="outset" w:sz="6" w:space="0" w:color="auto"/>
            </w:tcBorders>
            <w:shd w:val="clear" w:color="auto" w:fill="auto"/>
            <w:vAlign w:val="center"/>
            <w:hideMark/>
          </w:tcPr>
          <w:p w14:paraId="2ADB301D" w14:textId="77777777" w:rsidR="00E708C4" w:rsidRPr="00501B18" w:rsidRDefault="00E708C4" w:rsidP="00E708C4">
            <w:pPr>
              <w:widowControl/>
              <w:autoSpaceDE/>
              <w:autoSpaceDN/>
              <w:adjustRightInd/>
              <w:rPr>
                <w:rFonts w:cs="Times New Roman"/>
              </w:rPr>
            </w:pPr>
          </w:p>
        </w:tc>
      </w:tr>
      <w:tr w:rsidR="00501B18" w:rsidRPr="00501B18" w14:paraId="725D0431"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43834EC0" w14:textId="77777777" w:rsidR="00E708C4" w:rsidRPr="00501B18" w:rsidRDefault="00E708C4" w:rsidP="00E708C4">
            <w:pPr>
              <w:widowControl/>
              <w:autoSpaceDE/>
              <w:autoSpaceDN/>
              <w:adjustRightInd/>
              <w:jc w:val="center"/>
              <w:rPr>
                <w:rFonts w:cs="Times New Roman"/>
              </w:rPr>
            </w:pPr>
            <w:r w:rsidRPr="00501B18">
              <w:rPr>
                <w:rFonts w:cs="Times New Roman"/>
              </w:rPr>
              <w:t>34</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70EB7A" w14:textId="77777777" w:rsidR="00E708C4" w:rsidRPr="00501B18" w:rsidRDefault="00E708C4" w:rsidP="00E708C4">
            <w:pPr>
              <w:widowControl/>
              <w:autoSpaceDE/>
              <w:autoSpaceDN/>
              <w:adjustRightInd/>
              <w:rPr>
                <w:rFonts w:cs="Times New Roman"/>
              </w:rPr>
            </w:pPr>
            <w:r w:rsidRPr="00501B18">
              <w:rPr>
                <w:rFonts w:cs="Times New Roman"/>
              </w:rPr>
              <w:t>Пострадавшие</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ядерных</w:t>
            </w:r>
            <w:r w:rsidR="00501B18" w:rsidRPr="00501B18">
              <w:rPr>
                <w:rFonts w:cs="Times New Roman"/>
              </w:rPr>
              <w:t xml:space="preserve"> </w:t>
            </w:r>
            <w:r w:rsidRPr="00501B18">
              <w:rPr>
                <w:rFonts w:cs="Times New Roman"/>
              </w:rPr>
              <w:t>испытаний</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Семипалатинском</w:t>
            </w:r>
            <w:r w:rsidR="00501B18" w:rsidRPr="00501B18">
              <w:rPr>
                <w:rFonts w:cs="Times New Roman"/>
              </w:rPr>
              <w:t xml:space="preserve"> </w:t>
            </w:r>
            <w:r w:rsidRPr="00501B18">
              <w:rPr>
                <w:rFonts w:cs="Times New Roman"/>
              </w:rPr>
              <w:t>полигоне</w:t>
            </w:r>
          </w:p>
        </w:tc>
        <w:tc>
          <w:tcPr>
            <w:tcW w:w="0" w:type="auto"/>
            <w:vMerge/>
            <w:tcBorders>
              <w:left w:val="outset" w:sz="6" w:space="0" w:color="auto"/>
              <w:bottom w:val="outset" w:sz="6" w:space="0" w:color="auto"/>
              <w:right w:val="outset" w:sz="6" w:space="0" w:color="auto"/>
            </w:tcBorders>
            <w:shd w:val="clear" w:color="auto" w:fill="auto"/>
            <w:vAlign w:val="center"/>
            <w:hideMark/>
          </w:tcPr>
          <w:p w14:paraId="4A0664FC" w14:textId="77777777" w:rsidR="00E708C4" w:rsidRPr="00501B18" w:rsidRDefault="00E708C4" w:rsidP="00E708C4">
            <w:pPr>
              <w:widowControl/>
              <w:autoSpaceDE/>
              <w:autoSpaceDN/>
              <w:adjustRightInd/>
              <w:rPr>
                <w:rFonts w:cs="Times New Roman"/>
              </w:rPr>
            </w:pPr>
          </w:p>
        </w:tc>
      </w:tr>
      <w:tr w:rsidR="00501B18" w:rsidRPr="00501B18" w14:paraId="13966A70"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7576B42C" w14:textId="77777777" w:rsidR="00E708C4" w:rsidRPr="00501B18" w:rsidRDefault="00E708C4" w:rsidP="00E708C4">
            <w:pPr>
              <w:widowControl/>
              <w:autoSpaceDE/>
              <w:autoSpaceDN/>
              <w:adjustRightInd/>
              <w:jc w:val="center"/>
              <w:rPr>
                <w:rFonts w:cs="Times New Roman"/>
              </w:rPr>
            </w:pPr>
            <w:r w:rsidRPr="00501B18">
              <w:rPr>
                <w:rFonts w:cs="Times New Roman"/>
              </w:rPr>
              <w:t>35</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EAFD3C"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пострадавшие</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катастрофы</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01CD61"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либо</w:t>
            </w:r>
            <w:r w:rsidR="00501B18" w:rsidRPr="00501B18">
              <w:rPr>
                <w:rFonts w:cs="Times New Roman"/>
              </w:rPr>
              <w:t xml:space="preserve"> </w:t>
            </w: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7730A8E6"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0CC7546"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p>
          <w:p w14:paraId="5EBBB041" w14:textId="77777777" w:rsidR="00E708C4" w:rsidRPr="00501B18" w:rsidRDefault="00501B18" w:rsidP="00E708C4">
            <w:pPr>
              <w:widowControl/>
              <w:autoSpaceDE/>
              <w:autoSpaceDN/>
              <w:adjustRightInd/>
              <w:rPr>
                <w:rFonts w:cs="Times New Roman"/>
              </w:rPr>
            </w:pPr>
            <w:r w:rsidRPr="00501B18">
              <w:rPr>
                <w:rFonts w:cs="Times New Roman"/>
              </w:rPr>
              <w:lastRenderedPageBreak/>
              <w:t xml:space="preserve"> </w:t>
            </w:r>
          </w:p>
          <w:p w14:paraId="6165A5CC"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07CEEEE5"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C7E10AD"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36</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5262FC"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пострадавших,</w:t>
            </w:r>
            <w:r w:rsidR="00501B18" w:rsidRPr="00501B18">
              <w:rPr>
                <w:rFonts w:cs="Times New Roman"/>
              </w:rPr>
              <w:t xml:space="preserve"> </w:t>
            </w:r>
            <w:r w:rsidRPr="00501B18">
              <w:rPr>
                <w:rFonts w:cs="Times New Roman"/>
              </w:rPr>
              <w:t>участников</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эвакуированных</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иных</w:t>
            </w:r>
            <w:r w:rsidR="00501B18" w:rsidRPr="00501B18">
              <w:rPr>
                <w:rFonts w:cs="Times New Roman"/>
              </w:rPr>
              <w:t xml:space="preserve"> </w:t>
            </w:r>
            <w:r w:rsidRPr="00501B18">
              <w:rPr>
                <w:rFonts w:cs="Times New Roman"/>
              </w:rPr>
              <w:t>радиационных</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техногенных</w:t>
            </w:r>
            <w:r w:rsidR="00501B18" w:rsidRPr="00501B18">
              <w:rPr>
                <w:rFonts w:cs="Times New Roman"/>
              </w:rPr>
              <w:t xml:space="preserve"> </w:t>
            </w:r>
            <w:r w:rsidRPr="00501B18">
              <w:rPr>
                <w:rFonts w:cs="Times New Roman"/>
              </w:rPr>
              <w:t>катастроф</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r w:rsidR="00501B18" w:rsidRPr="00501B18">
              <w:rPr>
                <w:rFonts w:cs="Times New Roman"/>
              </w:rPr>
              <w:t xml:space="preserve"> </w:t>
            </w:r>
            <w:r w:rsidRPr="00501B18">
              <w:rPr>
                <w:rFonts w:cs="Times New Roman"/>
              </w:rPr>
              <w:t>1986-1990</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«Маяк»</w:t>
            </w:r>
            <w:r w:rsidR="00501B18" w:rsidRPr="00501B18">
              <w:rPr>
                <w:rFonts w:cs="Times New Roman"/>
              </w:rPr>
              <w:t xml:space="preserve"> </w:t>
            </w:r>
            <w:r w:rsidRPr="00501B18">
              <w:rPr>
                <w:rFonts w:cs="Times New Roman"/>
              </w:rPr>
              <w:t>1957-1961</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r w:rsidR="00501B18" w:rsidRPr="00501B18">
              <w:rPr>
                <w:rFonts w:cs="Times New Roman"/>
              </w:rPr>
              <w:t xml:space="preserve"> </w:t>
            </w:r>
            <w:r w:rsidRPr="00501B18">
              <w:rPr>
                <w:rFonts w:cs="Times New Roman"/>
              </w:rPr>
              <w:t>1949-1962</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Семипалатинский</w:t>
            </w:r>
            <w:r w:rsidR="00501B18" w:rsidRPr="00501B18">
              <w:rPr>
                <w:rFonts w:cs="Times New Roman"/>
              </w:rPr>
              <w:t xml:space="preserve"> </w:t>
            </w:r>
            <w:r w:rsidRPr="00501B18">
              <w:rPr>
                <w:rFonts w:cs="Times New Roman"/>
              </w:rPr>
              <w:t>полигон)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AC48D9"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2673648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3E38122"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супруга</w:t>
            </w:r>
            <w:r w:rsidR="00501B18" w:rsidRPr="00501B18">
              <w:rPr>
                <w:rFonts w:cs="Times New Roman"/>
              </w:rPr>
              <w:t xml:space="preserve"> </w:t>
            </w:r>
            <w:r w:rsidRPr="00501B18">
              <w:rPr>
                <w:rFonts w:cs="Times New Roman"/>
              </w:rPr>
              <w:t>(супруги);</w:t>
            </w:r>
          </w:p>
          <w:p w14:paraId="39DDBEC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AECD8CC"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3B45D14B"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07AF328"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57B7F95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8AF84DC" w14:textId="77777777" w:rsidR="00E708C4" w:rsidRPr="00501B18" w:rsidRDefault="00E708C4" w:rsidP="00E708C4">
            <w:pPr>
              <w:widowControl/>
              <w:autoSpaceDE/>
              <w:autoSpaceDN/>
              <w:adjustRightInd/>
              <w:jc w:val="center"/>
              <w:rPr>
                <w:rFonts w:cs="Times New Roman"/>
              </w:rPr>
            </w:pPr>
            <w:r w:rsidRPr="00501B18">
              <w:rPr>
                <w:rFonts w:cs="Times New Roman"/>
              </w:rPr>
              <w:t>37</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88BDB4"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пострадавших,</w:t>
            </w:r>
            <w:r w:rsidR="00501B18" w:rsidRPr="00501B18">
              <w:rPr>
                <w:rFonts w:cs="Times New Roman"/>
              </w:rPr>
              <w:t xml:space="preserve"> </w:t>
            </w:r>
            <w:r w:rsidRPr="00501B18">
              <w:rPr>
                <w:rFonts w:cs="Times New Roman"/>
              </w:rPr>
              <w:t>участников</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эвакуированных</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иных</w:t>
            </w:r>
            <w:r w:rsidR="00501B18" w:rsidRPr="00501B18">
              <w:rPr>
                <w:rFonts w:cs="Times New Roman"/>
              </w:rPr>
              <w:t xml:space="preserve"> </w:t>
            </w:r>
            <w:r w:rsidRPr="00501B18">
              <w:rPr>
                <w:rFonts w:cs="Times New Roman"/>
              </w:rPr>
              <w:t>радиационных</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техногенных</w:t>
            </w:r>
            <w:r w:rsidR="00501B18" w:rsidRPr="00501B18">
              <w:rPr>
                <w:rFonts w:cs="Times New Roman"/>
              </w:rPr>
              <w:t xml:space="preserve"> </w:t>
            </w:r>
            <w:r w:rsidRPr="00501B18">
              <w:rPr>
                <w:rFonts w:cs="Times New Roman"/>
              </w:rPr>
              <w:t>катастроф</w:t>
            </w:r>
            <w:r w:rsidR="00501B18" w:rsidRPr="00501B18">
              <w:rPr>
                <w:rFonts w:cs="Times New Roman"/>
              </w:rPr>
              <w:t xml:space="preserve"> </w:t>
            </w:r>
            <w:r w:rsidRPr="00501B18">
              <w:rPr>
                <w:rFonts w:cs="Times New Roman"/>
              </w:rPr>
              <w:t>(Чернобыльская</w:t>
            </w:r>
            <w:r w:rsidR="00501B18" w:rsidRPr="00501B18">
              <w:rPr>
                <w:rFonts w:cs="Times New Roman"/>
              </w:rPr>
              <w:t xml:space="preserve"> </w:t>
            </w:r>
            <w:r w:rsidRPr="00501B18">
              <w:rPr>
                <w:rFonts w:cs="Times New Roman"/>
              </w:rPr>
              <w:t>атомная</w:t>
            </w:r>
            <w:r w:rsidR="00501B18" w:rsidRPr="00501B18">
              <w:rPr>
                <w:rFonts w:cs="Times New Roman"/>
              </w:rPr>
              <w:t xml:space="preserve"> </w:t>
            </w:r>
            <w:r w:rsidRPr="00501B18">
              <w:rPr>
                <w:rFonts w:cs="Times New Roman"/>
              </w:rPr>
              <w:t>электростанция,</w:t>
            </w:r>
            <w:r w:rsidR="00501B18" w:rsidRPr="00501B18">
              <w:rPr>
                <w:rFonts w:cs="Times New Roman"/>
              </w:rPr>
              <w:t xml:space="preserve"> </w:t>
            </w:r>
            <w:r w:rsidRPr="00501B18">
              <w:rPr>
                <w:rFonts w:cs="Times New Roman"/>
              </w:rPr>
              <w:t>«Маяк»</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r w:rsidR="00501B18" w:rsidRPr="00501B18">
              <w:rPr>
                <w:rFonts w:cs="Times New Roman"/>
              </w:rPr>
              <w:t xml:space="preserve"> </w:t>
            </w:r>
            <w:r w:rsidRPr="00501B18">
              <w:rPr>
                <w:rFonts w:cs="Times New Roman"/>
              </w:rPr>
              <w:t>Семипалатинский</w:t>
            </w:r>
            <w:r w:rsidR="00501B18" w:rsidRPr="00501B18">
              <w:rPr>
                <w:rFonts w:cs="Times New Roman"/>
              </w:rPr>
              <w:t xml:space="preserve"> </w:t>
            </w:r>
            <w:r w:rsidRPr="00501B18">
              <w:rPr>
                <w:rFonts w:cs="Times New Roman"/>
              </w:rPr>
              <w:t>полигон)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E2996A"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(паспорт);</w:t>
            </w:r>
          </w:p>
          <w:p w14:paraId="382452D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48B126A"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(паспорт);</w:t>
            </w:r>
          </w:p>
          <w:p w14:paraId="464E669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8C19E65"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46E65ABD"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E33DA88"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родителя);</w:t>
            </w:r>
          </w:p>
          <w:p w14:paraId="76534D06"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4BED32A"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030C6137" w14:textId="77777777" w:rsidTr="00E708C4">
        <w:trPr>
          <w:trHeight w:val="20"/>
        </w:trPr>
        <w:tc>
          <w:tcPr>
            <w:tcW w:w="559" w:type="dxa"/>
            <w:tcBorders>
              <w:top w:val="outset" w:sz="6" w:space="0" w:color="auto"/>
              <w:left w:val="outset" w:sz="6" w:space="0" w:color="auto"/>
              <w:right w:val="outset" w:sz="6" w:space="0" w:color="auto"/>
            </w:tcBorders>
            <w:shd w:val="clear" w:color="auto" w:fill="auto"/>
            <w:vAlign w:val="center"/>
          </w:tcPr>
          <w:p w14:paraId="47E5DEB7" w14:textId="77777777" w:rsidR="00E708C4" w:rsidRPr="00501B18" w:rsidRDefault="00E708C4" w:rsidP="00E708C4">
            <w:pPr>
              <w:widowControl/>
              <w:autoSpaceDE/>
              <w:autoSpaceDN/>
              <w:adjustRightInd/>
              <w:jc w:val="center"/>
              <w:rPr>
                <w:rFonts w:cs="Times New Roman"/>
              </w:rPr>
            </w:pPr>
            <w:r w:rsidRPr="00501B18">
              <w:rPr>
                <w:rFonts w:cs="Times New Roman"/>
              </w:rPr>
              <w:t>38</w:t>
            </w:r>
          </w:p>
        </w:tc>
        <w:tc>
          <w:tcPr>
            <w:tcW w:w="4412" w:type="dxa"/>
            <w:tcBorders>
              <w:top w:val="outset" w:sz="6" w:space="0" w:color="auto"/>
              <w:left w:val="outset" w:sz="6" w:space="0" w:color="auto"/>
              <w:right w:val="outset" w:sz="6" w:space="0" w:color="auto"/>
            </w:tcBorders>
            <w:shd w:val="clear" w:color="auto" w:fill="auto"/>
            <w:vAlign w:val="center"/>
            <w:hideMark/>
          </w:tcPr>
          <w:p w14:paraId="589DF755"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участников</w:t>
            </w:r>
            <w:r w:rsidR="00501B18" w:rsidRPr="00501B18">
              <w:rPr>
                <w:rFonts w:cs="Times New Roman"/>
              </w:rPr>
              <w:t xml:space="preserve"> </w:t>
            </w:r>
            <w:r w:rsidRPr="00501B18">
              <w:rPr>
                <w:rFonts w:cs="Times New Roman"/>
              </w:rPr>
              <w:t>ликвидации</w:t>
            </w:r>
            <w:r w:rsidR="00501B18" w:rsidRPr="00501B18">
              <w:rPr>
                <w:rFonts w:cs="Times New Roman"/>
              </w:rPr>
              <w:t xml:space="preserve"> </w:t>
            </w:r>
            <w:r w:rsidRPr="00501B18">
              <w:rPr>
                <w:rFonts w:cs="Times New Roman"/>
              </w:rPr>
              <w:t>аварии</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r w:rsidR="00501B18" w:rsidRPr="00501B18">
              <w:rPr>
                <w:rFonts w:cs="Times New Roman"/>
              </w:rPr>
              <w:t xml:space="preserve"> </w:t>
            </w:r>
            <w:r w:rsidRPr="00501B18">
              <w:rPr>
                <w:rFonts w:cs="Times New Roman"/>
              </w:rPr>
              <w:t>1986-1987</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«Маяк»</w:t>
            </w:r>
            <w:r w:rsidR="00501B18" w:rsidRPr="00501B18">
              <w:rPr>
                <w:rFonts w:cs="Times New Roman"/>
              </w:rPr>
              <w:t xml:space="preserve"> </w:t>
            </w:r>
            <w:r w:rsidRPr="00501B18">
              <w:rPr>
                <w:rFonts w:cs="Times New Roman"/>
              </w:rPr>
              <w:t>1957-1958</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1949-1956</w:t>
            </w:r>
            <w:r w:rsidR="00501B18" w:rsidRPr="00501B18">
              <w:rPr>
                <w:rFonts w:cs="Times New Roman"/>
              </w:rPr>
              <w:t xml:space="preserve"> </w:t>
            </w:r>
            <w:r w:rsidRPr="00501B18">
              <w:rPr>
                <w:rFonts w:cs="Times New Roman"/>
              </w:rPr>
              <w:t>годах</w:t>
            </w:r>
          </w:p>
          <w:p w14:paraId="3F266473" w14:textId="77777777" w:rsidR="00E708C4" w:rsidRPr="00501B18" w:rsidRDefault="00501B18" w:rsidP="00E708C4">
            <w:pPr>
              <w:rPr>
                <w:rFonts w:cs="Times New Roman"/>
              </w:rPr>
            </w:pPr>
            <w:r w:rsidRPr="00501B18">
              <w:rPr>
                <w:rFonts w:cs="Times New Roman"/>
              </w:rPr>
              <w:t xml:space="preserve"> </w:t>
            </w:r>
          </w:p>
        </w:tc>
        <w:tc>
          <w:tcPr>
            <w:tcW w:w="0" w:type="auto"/>
            <w:tcBorders>
              <w:top w:val="outset" w:sz="6" w:space="0" w:color="auto"/>
              <w:left w:val="outset" w:sz="6" w:space="0" w:color="auto"/>
              <w:right w:val="outset" w:sz="6" w:space="0" w:color="auto"/>
            </w:tcBorders>
            <w:shd w:val="clear" w:color="auto" w:fill="auto"/>
            <w:vAlign w:val="center"/>
            <w:hideMark/>
          </w:tcPr>
          <w:p w14:paraId="3EE8712F"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764AF70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4F2E6E3"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супруга</w:t>
            </w:r>
            <w:r w:rsidR="00501B18" w:rsidRPr="00501B18">
              <w:rPr>
                <w:rFonts w:cs="Times New Roman"/>
              </w:rPr>
              <w:t xml:space="preserve"> </w:t>
            </w:r>
            <w:r w:rsidRPr="00501B18">
              <w:rPr>
                <w:rFonts w:cs="Times New Roman"/>
              </w:rPr>
              <w:t>(супруги);</w:t>
            </w:r>
          </w:p>
          <w:p w14:paraId="6590605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ECBD2B3"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1C5EFD9D" w14:textId="77777777" w:rsidR="00E708C4" w:rsidRPr="00501B18" w:rsidRDefault="00E708C4" w:rsidP="00E708C4">
            <w:pPr>
              <w:rPr>
                <w:rFonts w:cs="Times New Roman"/>
              </w:rPr>
            </w:pPr>
          </w:p>
          <w:p w14:paraId="033428C3" w14:textId="77777777" w:rsidR="00E708C4" w:rsidRPr="00501B18" w:rsidRDefault="00E708C4" w:rsidP="00E708C4">
            <w:pPr>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58043928"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CFA1A15" w14:textId="77777777" w:rsidR="00E708C4" w:rsidRPr="00501B18" w:rsidRDefault="00E708C4" w:rsidP="00E708C4">
            <w:pPr>
              <w:widowControl/>
              <w:autoSpaceDE/>
              <w:autoSpaceDN/>
              <w:adjustRightInd/>
              <w:jc w:val="center"/>
              <w:rPr>
                <w:rFonts w:cs="Times New Roman"/>
              </w:rPr>
            </w:pPr>
            <w:r w:rsidRPr="00501B18">
              <w:rPr>
                <w:rFonts w:cs="Times New Roman"/>
              </w:rPr>
              <w:t>39</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C74A59"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участников</w:t>
            </w:r>
            <w:r w:rsidR="00501B18" w:rsidRPr="00501B18">
              <w:rPr>
                <w:rFonts w:cs="Times New Roman"/>
              </w:rPr>
              <w:t xml:space="preserve"> </w:t>
            </w:r>
            <w:r w:rsidRPr="00501B18">
              <w:rPr>
                <w:rFonts w:cs="Times New Roman"/>
              </w:rPr>
              <w:t>ликвидации</w:t>
            </w:r>
            <w:r w:rsidR="00501B18" w:rsidRPr="00501B18">
              <w:rPr>
                <w:rFonts w:cs="Times New Roman"/>
              </w:rPr>
              <w:t xml:space="preserve"> </w:t>
            </w:r>
            <w:r w:rsidRPr="00501B18">
              <w:rPr>
                <w:rFonts w:cs="Times New Roman"/>
              </w:rPr>
              <w:t>аварии</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1986</w:t>
            </w:r>
            <w:r w:rsidR="00501B18" w:rsidRPr="00501B18">
              <w:rPr>
                <w:rFonts w:cs="Times New Roman"/>
              </w:rPr>
              <w:t xml:space="preserve"> </w:t>
            </w:r>
            <w:r w:rsidRPr="00501B18">
              <w:rPr>
                <w:rFonts w:cs="Times New Roman"/>
              </w:rPr>
              <w:t>-1987</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«Маяк»</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1957-1958</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r w:rsidR="00501B18" w:rsidRPr="00501B18">
              <w:rPr>
                <w:rFonts w:cs="Times New Roman"/>
              </w:rPr>
              <w:t xml:space="preserve"> </w:t>
            </w:r>
            <w:r w:rsidRPr="00501B18">
              <w:rPr>
                <w:rFonts w:cs="Times New Roman"/>
              </w:rPr>
              <w:t>1949-1956</w:t>
            </w:r>
            <w:r w:rsidR="00501B18" w:rsidRPr="00501B18">
              <w:rPr>
                <w:rFonts w:cs="Times New Roman"/>
              </w:rPr>
              <w:t xml:space="preserve"> </w:t>
            </w:r>
            <w:r w:rsidRPr="00501B18">
              <w:rPr>
                <w:rFonts w:cs="Times New Roman"/>
              </w:rPr>
              <w:t>годах.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7C2FCA"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(паспорт);</w:t>
            </w:r>
          </w:p>
          <w:p w14:paraId="0842189A"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AB6729B"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(паспорт);</w:t>
            </w:r>
          </w:p>
          <w:p w14:paraId="74579A0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FBC995E"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6154862F"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2ACAD84"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родителя);</w:t>
            </w:r>
          </w:p>
          <w:p w14:paraId="35895EC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2057FC9" w14:textId="77777777" w:rsidR="00E708C4" w:rsidRPr="00501B18" w:rsidRDefault="00E708C4" w:rsidP="00E708C4">
            <w:pPr>
              <w:widowControl/>
              <w:autoSpaceDE/>
              <w:autoSpaceDN/>
              <w:adjustRightInd/>
              <w:rPr>
                <w:rFonts w:cs="Times New Roman"/>
              </w:rPr>
            </w:pPr>
            <w:r w:rsidRPr="00501B18">
              <w:rPr>
                <w:rFonts w:cs="Times New Roman"/>
              </w:rPr>
              <w:lastRenderedPageBreak/>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1604197D"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511862E"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40</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555398"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эвакуированных</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1986</w:t>
            </w:r>
            <w:r w:rsidR="00501B18" w:rsidRPr="00501B18">
              <w:rPr>
                <w:rFonts w:cs="Times New Roman"/>
              </w:rPr>
              <w:t xml:space="preserve"> </w:t>
            </w:r>
            <w:r w:rsidRPr="00501B18">
              <w:rPr>
                <w:rFonts w:cs="Times New Roman"/>
              </w:rPr>
              <w:t>году</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катастрофы</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r w:rsidR="00501B18" w:rsidRPr="00501B18">
              <w:rPr>
                <w:rFonts w:cs="Times New Roman"/>
              </w:rPr>
              <w:t xml:space="preserve"> </w:t>
            </w:r>
            <w:r w:rsidRPr="00501B18">
              <w:rPr>
                <w:rFonts w:cs="Times New Roman"/>
              </w:rPr>
              <w:t>«Маяк»,</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74F9F5"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52A6231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A9C0EC7"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супруга</w:t>
            </w:r>
            <w:r w:rsidR="00501B18" w:rsidRPr="00501B18">
              <w:rPr>
                <w:rFonts w:cs="Times New Roman"/>
              </w:rPr>
              <w:t xml:space="preserve"> </w:t>
            </w:r>
            <w:r w:rsidRPr="00501B18">
              <w:rPr>
                <w:rFonts w:cs="Times New Roman"/>
              </w:rPr>
              <w:t>(супруги);</w:t>
            </w:r>
          </w:p>
          <w:p w14:paraId="5FEFCCB2"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D8CB1CB"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698D6627"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094C2DA"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13E2042C"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652804A" w14:textId="77777777" w:rsidR="00E708C4" w:rsidRPr="00501B18" w:rsidRDefault="00E708C4" w:rsidP="00E708C4">
            <w:pPr>
              <w:widowControl/>
              <w:autoSpaceDE/>
              <w:autoSpaceDN/>
              <w:adjustRightInd/>
              <w:jc w:val="center"/>
              <w:rPr>
                <w:rFonts w:cs="Times New Roman"/>
              </w:rPr>
            </w:pPr>
            <w:r w:rsidRPr="00501B18">
              <w:rPr>
                <w:rFonts w:cs="Times New Roman"/>
              </w:rPr>
              <w:t>41</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107359"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эвакуированных</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1986</w:t>
            </w:r>
            <w:r w:rsidR="00501B18" w:rsidRPr="00501B18">
              <w:rPr>
                <w:rFonts w:cs="Times New Roman"/>
              </w:rPr>
              <w:t xml:space="preserve"> </w:t>
            </w:r>
            <w:r w:rsidRPr="00501B18">
              <w:rPr>
                <w:rFonts w:cs="Times New Roman"/>
              </w:rPr>
              <w:t>году</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катастрофы</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r w:rsidR="00501B18" w:rsidRPr="00501B18">
              <w:rPr>
                <w:rFonts w:cs="Times New Roman"/>
              </w:rPr>
              <w:t xml:space="preserve"> </w:t>
            </w:r>
            <w:r w:rsidRPr="00501B18">
              <w:rPr>
                <w:rFonts w:cs="Times New Roman"/>
              </w:rPr>
              <w:t>«Маяк»,</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25D65B"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(паспорт);</w:t>
            </w:r>
          </w:p>
          <w:p w14:paraId="169D1D4E"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479EE50"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(паспорт);</w:t>
            </w:r>
          </w:p>
          <w:p w14:paraId="74B836A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A155200"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7EF79FCA"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CBA07C2" w14:textId="77777777" w:rsidR="00E708C4" w:rsidRPr="00501B18" w:rsidRDefault="00E708C4" w:rsidP="00E708C4">
            <w:pPr>
              <w:widowControl/>
              <w:autoSpaceDE/>
              <w:autoSpaceDN/>
              <w:adjustRightInd/>
              <w:rPr>
                <w:rFonts w:cs="Times New Roman"/>
              </w:rPr>
            </w:pPr>
            <w:proofErr w:type="gramStart"/>
            <w:r w:rsidRPr="00501B18">
              <w:rPr>
                <w:rFonts w:cs="Times New Roman"/>
              </w:rPr>
              <w:t>Документы</w:t>
            </w:r>
            <w:proofErr w:type="gramEnd"/>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родителя);</w:t>
            </w:r>
          </w:p>
          <w:p w14:paraId="07C89597"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51F7BED"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3636681F" w14:textId="77777777" w:rsidTr="00E708C4">
        <w:trPr>
          <w:trHeight w:val="20"/>
        </w:trPr>
        <w:tc>
          <w:tcPr>
            <w:tcW w:w="559" w:type="dxa"/>
            <w:tcBorders>
              <w:top w:val="outset" w:sz="6" w:space="0" w:color="auto"/>
              <w:left w:val="outset" w:sz="6" w:space="0" w:color="auto"/>
              <w:right w:val="outset" w:sz="6" w:space="0" w:color="auto"/>
            </w:tcBorders>
            <w:shd w:val="clear" w:color="auto" w:fill="auto"/>
            <w:vAlign w:val="center"/>
          </w:tcPr>
          <w:p w14:paraId="60C6D3FD" w14:textId="77777777" w:rsidR="00E708C4" w:rsidRPr="00501B18" w:rsidRDefault="00E708C4" w:rsidP="00E708C4">
            <w:pPr>
              <w:widowControl/>
              <w:autoSpaceDE/>
              <w:autoSpaceDN/>
              <w:adjustRightInd/>
              <w:jc w:val="center"/>
              <w:rPr>
                <w:rFonts w:cs="Times New Roman"/>
              </w:rPr>
            </w:pPr>
            <w:r w:rsidRPr="00501B18">
              <w:rPr>
                <w:rFonts w:cs="Times New Roman"/>
              </w:rPr>
              <w:t>42</w:t>
            </w:r>
          </w:p>
        </w:tc>
        <w:tc>
          <w:tcPr>
            <w:tcW w:w="4412" w:type="dxa"/>
            <w:tcBorders>
              <w:top w:val="outset" w:sz="6" w:space="0" w:color="auto"/>
              <w:left w:val="outset" w:sz="6" w:space="0" w:color="auto"/>
              <w:right w:val="outset" w:sz="6" w:space="0" w:color="auto"/>
            </w:tcBorders>
            <w:shd w:val="clear" w:color="auto" w:fill="auto"/>
            <w:vAlign w:val="center"/>
            <w:hideMark/>
          </w:tcPr>
          <w:p w14:paraId="46BF801B"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участников</w:t>
            </w:r>
            <w:r w:rsidR="00501B18" w:rsidRPr="00501B18">
              <w:rPr>
                <w:rFonts w:cs="Times New Roman"/>
              </w:rPr>
              <w:t xml:space="preserve"> </w:t>
            </w:r>
            <w:r w:rsidRPr="00501B18">
              <w:rPr>
                <w:rFonts w:cs="Times New Roman"/>
              </w:rPr>
              <w:t>ликвидации</w:t>
            </w:r>
            <w:r w:rsidR="00501B18" w:rsidRPr="00501B18">
              <w:rPr>
                <w:rFonts w:cs="Times New Roman"/>
              </w:rPr>
              <w:t xml:space="preserve"> </w:t>
            </w:r>
            <w:r w:rsidRPr="00501B18">
              <w:rPr>
                <w:rFonts w:cs="Times New Roman"/>
              </w:rPr>
              <w:t>аварии</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1988</w:t>
            </w:r>
            <w:r w:rsidR="00501B18" w:rsidRPr="00501B18">
              <w:rPr>
                <w:rFonts w:cs="Times New Roman"/>
              </w:rPr>
              <w:t xml:space="preserve"> </w:t>
            </w:r>
            <w:r w:rsidRPr="00501B18">
              <w:rPr>
                <w:rFonts w:cs="Times New Roman"/>
              </w:rPr>
              <w:t>-1990</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«Маяк»</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1959-1961</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1957-1962</w:t>
            </w:r>
            <w:r w:rsidR="00501B18" w:rsidRPr="00501B18">
              <w:rPr>
                <w:rFonts w:cs="Times New Roman"/>
              </w:rPr>
              <w:t xml:space="preserve"> </w:t>
            </w:r>
            <w:r w:rsidRPr="00501B18">
              <w:rPr>
                <w:rFonts w:cs="Times New Roman"/>
              </w:rPr>
              <w:t>годах.</w:t>
            </w:r>
          </w:p>
          <w:p w14:paraId="3BA25491" w14:textId="77777777" w:rsidR="00E708C4" w:rsidRPr="00501B18" w:rsidRDefault="00501B18" w:rsidP="00E708C4">
            <w:pPr>
              <w:rPr>
                <w:rFonts w:cs="Times New Roman"/>
              </w:rPr>
            </w:pPr>
            <w:r w:rsidRPr="00501B18">
              <w:rPr>
                <w:rFonts w:cs="Times New Roman"/>
              </w:rPr>
              <w:t xml:space="preserve"> </w:t>
            </w:r>
          </w:p>
        </w:tc>
        <w:tc>
          <w:tcPr>
            <w:tcW w:w="0" w:type="auto"/>
            <w:tcBorders>
              <w:top w:val="outset" w:sz="6" w:space="0" w:color="auto"/>
              <w:left w:val="outset" w:sz="6" w:space="0" w:color="auto"/>
              <w:right w:val="outset" w:sz="6" w:space="0" w:color="auto"/>
            </w:tcBorders>
            <w:shd w:val="clear" w:color="auto" w:fill="auto"/>
            <w:vAlign w:val="center"/>
            <w:hideMark/>
          </w:tcPr>
          <w:p w14:paraId="5D930076"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6B859B23"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F9D799C"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супруга</w:t>
            </w:r>
            <w:r w:rsidR="00501B18" w:rsidRPr="00501B18">
              <w:rPr>
                <w:rFonts w:cs="Times New Roman"/>
              </w:rPr>
              <w:t xml:space="preserve"> </w:t>
            </w:r>
            <w:r w:rsidRPr="00501B18">
              <w:rPr>
                <w:rFonts w:cs="Times New Roman"/>
              </w:rPr>
              <w:t>(супруги);</w:t>
            </w:r>
          </w:p>
          <w:p w14:paraId="574F4517"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71A6118"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6A0B921C" w14:textId="77777777" w:rsidR="00E708C4" w:rsidRPr="00501B18" w:rsidRDefault="00E708C4" w:rsidP="00E708C4">
            <w:pPr>
              <w:widowControl/>
              <w:autoSpaceDE/>
              <w:autoSpaceDN/>
              <w:adjustRightInd/>
              <w:rPr>
                <w:rFonts w:cs="Times New Roman"/>
              </w:rPr>
            </w:pPr>
          </w:p>
          <w:p w14:paraId="58F12572" w14:textId="77777777" w:rsidR="00E708C4" w:rsidRPr="00501B18" w:rsidRDefault="00E708C4" w:rsidP="00E708C4">
            <w:pPr>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DBA4081"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04541B4" w14:textId="77777777" w:rsidR="00E708C4" w:rsidRPr="00501B18" w:rsidRDefault="00E708C4" w:rsidP="00E708C4">
            <w:pPr>
              <w:widowControl/>
              <w:autoSpaceDE/>
              <w:autoSpaceDN/>
              <w:adjustRightInd/>
              <w:jc w:val="center"/>
              <w:rPr>
                <w:rFonts w:cs="Times New Roman"/>
              </w:rPr>
            </w:pPr>
            <w:r w:rsidRPr="00501B18">
              <w:rPr>
                <w:rFonts w:cs="Times New Roman"/>
              </w:rPr>
              <w:t>43</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F68B6D"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участников</w:t>
            </w:r>
            <w:r w:rsidR="00501B18" w:rsidRPr="00501B18">
              <w:rPr>
                <w:rFonts w:cs="Times New Roman"/>
              </w:rPr>
              <w:t xml:space="preserve"> </w:t>
            </w:r>
            <w:r w:rsidRPr="00501B18">
              <w:rPr>
                <w:rFonts w:cs="Times New Roman"/>
              </w:rPr>
              <w:t>ликвидации</w:t>
            </w:r>
            <w:r w:rsidR="00501B18" w:rsidRPr="00501B18">
              <w:rPr>
                <w:rFonts w:cs="Times New Roman"/>
              </w:rPr>
              <w:t xml:space="preserve"> </w:t>
            </w:r>
            <w:r w:rsidRPr="00501B18">
              <w:rPr>
                <w:rFonts w:cs="Times New Roman"/>
              </w:rPr>
              <w:t>аварии</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Чернобыльской</w:t>
            </w:r>
            <w:r w:rsidR="00501B18" w:rsidRPr="00501B18">
              <w:rPr>
                <w:rFonts w:cs="Times New Roman"/>
              </w:rPr>
              <w:t xml:space="preserve"> </w:t>
            </w:r>
            <w:r w:rsidRPr="00501B18">
              <w:rPr>
                <w:rFonts w:cs="Times New Roman"/>
              </w:rPr>
              <w:t>атомной</w:t>
            </w:r>
            <w:r w:rsidR="00501B18" w:rsidRPr="00501B18">
              <w:rPr>
                <w:rFonts w:cs="Times New Roman"/>
              </w:rPr>
              <w:t xml:space="preserve"> </w:t>
            </w:r>
            <w:r w:rsidRPr="00501B18">
              <w:rPr>
                <w:rFonts w:cs="Times New Roman"/>
              </w:rPr>
              <w:t>электростанции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1988-1990</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«Маяк»</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1959-1961</w:t>
            </w:r>
            <w:r w:rsidR="00501B18" w:rsidRPr="00501B18">
              <w:rPr>
                <w:rFonts w:cs="Times New Roman"/>
              </w:rPr>
              <w:t xml:space="preserve"> </w:t>
            </w:r>
            <w:r w:rsidRPr="00501B18">
              <w:rPr>
                <w:rFonts w:cs="Times New Roman"/>
              </w:rPr>
              <w:t>годах,</w:t>
            </w:r>
            <w:r w:rsidR="00501B18" w:rsidRPr="00501B18">
              <w:rPr>
                <w:rFonts w:cs="Times New Roman"/>
              </w:rPr>
              <w:t xml:space="preserve"> </w:t>
            </w:r>
            <w:r w:rsidRPr="00501B18">
              <w:rPr>
                <w:rFonts w:cs="Times New Roman"/>
              </w:rPr>
              <w:t>река</w:t>
            </w:r>
            <w:r w:rsidR="00501B18" w:rsidRPr="00501B18">
              <w:rPr>
                <w:rFonts w:cs="Times New Roman"/>
              </w:rPr>
              <w:t xml:space="preserve"> </w:t>
            </w:r>
            <w:r w:rsidRPr="00501B18">
              <w:rPr>
                <w:rFonts w:cs="Times New Roman"/>
              </w:rPr>
              <w:t>Теча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1957-1962</w:t>
            </w:r>
            <w:r w:rsidR="00501B18" w:rsidRPr="00501B18">
              <w:rPr>
                <w:rFonts w:cs="Times New Roman"/>
              </w:rPr>
              <w:t xml:space="preserve"> </w:t>
            </w:r>
            <w:r w:rsidRPr="00501B18">
              <w:rPr>
                <w:rFonts w:cs="Times New Roman"/>
              </w:rPr>
              <w:t>годах.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4FCA2A"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(паспорт);</w:t>
            </w:r>
          </w:p>
          <w:p w14:paraId="3C0B6082"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B823E5C"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(паспорт);</w:t>
            </w:r>
          </w:p>
          <w:p w14:paraId="6E9F0ECF"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7080EA9"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3B276627"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186AA33"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родителя);</w:t>
            </w:r>
          </w:p>
          <w:p w14:paraId="563C640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5D66A56" w14:textId="77777777" w:rsidR="00E708C4" w:rsidRPr="00501B18" w:rsidRDefault="00E708C4" w:rsidP="00E708C4">
            <w:pPr>
              <w:widowControl/>
              <w:autoSpaceDE/>
              <w:autoSpaceDN/>
              <w:adjustRightInd/>
              <w:rPr>
                <w:rFonts w:cs="Times New Roman"/>
              </w:rPr>
            </w:pPr>
            <w:r w:rsidRPr="00501B18">
              <w:rPr>
                <w:rFonts w:cs="Times New Roman"/>
              </w:rPr>
              <w:lastRenderedPageBreak/>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2DCE491B"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D4977D9"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44</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87715D"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пострадавших</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ядерных</w:t>
            </w:r>
            <w:r w:rsidR="00501B18" w:rsidRPr="00501B18">
              <w:rPr>
                <w:rFonts w:cs="Times New Roman"/>
              </w:rPr>
              <w:t xml:space="preserve"> </w:t>
            </w:r>
            <w:r w:rsidRPr="00501B18">
              <w:rPr>
                <w:rFonts w:cs="Times New Roman"/>
              </w:rPr>
              <w:t>испытаний</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Семипалатинском</w:t>
            </w:r>
            <w:r w:rsidR="00501B18" w:rsidRPr="00501B18">
              <w:rPr>
                <w:rFonts w:cs="Times New Roman"/>
              </w:rPr>
              <w:t xml:space="preserve"> </w:t>
            </w:r>
            <w:r w:rsidRPr="00501B18">
              <w:rPr>
                <w:rFonts w:cs="Times New Roman"/>
              </w:rPr>
              <w:t>полигоне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14B2BC"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7619A7BE"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1450EDF"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супруга(супруги);</w:t>
            </w:r>
          </w:p>
          <w:p w14:paraId="61585BC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5C4AD51"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3539CABA"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523144C"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BB1F20B"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DD74BB3" w14:textId="77777777" w:rsidR="00E708C4" w:rsidRPr="00501B18" w:rsidRDefault="00E708C4" w:rsidP="00E708C4">
            <w:pPr>
              <w:widowControl/>
              <w:autoSpaceDE/>
              <w:autoSpaceDN/>
              <w:adjustRightInd/>
              <w:jc w:val="center"/>
              <w:rPr>
                <w:rFonts w:cs="Times New Roman"/>
              </w:rPr>
            </w:pPr>
            <w:r w:rsidRPr="00501B18">
              <w:rPr>
                <w:rFonts w:cs="Times New Roman"/>
              </w:rPr>
              <w:t>45</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800964"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пострадавших</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ядерных</w:t>
            </w:r>
            <w:r w:rsidR="00501B18" w:rsidRPr="00501B18">
              <w:rPr>
                <w:rFonts w:cs="Times New Roman"/>
              </w:rPr>
              <w:t xml:space="preserve"> </w:t>
            </w:r>
            <w:r w:rsidRPr="00501B18">
              <w:rPr>
                <w:rFonts w:cs="Times New Roman"/>
              </w:rPr>
              <w:t>испытаний</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Семипалатинском</w:t>
            </w:r>
            <w:r w:rsidR="00501B18" w:rsidRPr="00501B18">
              <w:rPr>
                <w:rFonts w:cs="Times New Roman"/>
              </w:rPr>
              <w:t xml:space="preserve"> </w:t>
            </w:r>
            <w:r w:rsidRPr="00501B18">
              <w:rPr>
                <w:rFonts w:cs="Times New Roman"/>
              </w:rPr>
              <w:t>полигоне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F5025D"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(паспорт);</w:t>
            </w:r>
          </w:p>
          <w:p w14:paraId="53689D1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F5FB6E6"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(паспорт);</w:t>
            </w:r>
          </w:p>
          <w:p w14:paraId="45F88832"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A8DBCB4"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5A8D3DB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785D777"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родителя);</w:t>
            </w:r>
          </w:p>
          <w:p w14:paraId="64A7FAB2"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B497248"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1EE84BF0"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49F918D" w14:textId="77777777" w:rsidR="00E708C4" w:rsidRPr="00501B18" w:rsidRDefault="00E708C4" w:rsidP="00E708C4">
            <w:pPr>
              <w:widowControl/>
              <w:autoSpaceDE/>
              <w:autoSpaceDN/>
              <w:adjustRightInd/>
              <w:jc w:val="center"/>
              <w:rPr>
                <w:rFonts w:cs="Times New Roman"/>
              </w:rPr>
            </w:pPr>
            <w:r w:rsidRPr="00501B18">
              <w:rPr>
                <w:rFonts w:cs="Times New Roman"/>
              </w:rPr>
              <w:t>46</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9F83F3" w14:textId="77777777" w:rsidR="00E708C4" w:rsidRPr="00501B18" w:rsidRDefault="00E708C4" w:rsidP="00E708C4">
            <w:pPr>
              <w:widowControl/>
              <w:autoSpaceDE/>
              <w:autoSpaceDN/>
              <w:adjustRightInd/>
              <w:rPr>
                <w:rFonts w:cs="Times New Roman"/>
              </w:rPr>
            </w:pPr>
            <w:r w:rsidRPr="00501B18">
              <w:rPr>
                <w:rFonts w:cs="Times New Roman"/>
              </w:rPr>
              <w:t>Многодетные,</w:t>
            </w:r>
            <w:r w:rsidR="00501B18" w:rsidRPr="00501B18">
              <w:rPr>
                <w:rFonts w:cs="Times New Roman"/>
              </w:rPr>
              <w:t xml:space="preserve"> </w:t>
            </w:r>
            <w:r w:rsidRPr="00501B18">
              <w:rPr>
                <w:rFonts w:cs="Times New Roman"/>
              </w:rPr>
              <w:t>3</w:t>
            </w:r>
            <w:r w:rsidR="00501B18" w:rsidRPr="00501B18">
              <w:rPr>
                <w:rFonts w:cs="Times New Roman"/>
              </w:rPr>
              <w:t xml:space="preserve"> </w:t>
            </w:r>
            <w:r w:rsidRPr="00501B18">
              <w:rPr>
                <w:rFonts w:cs="Times New Roman"/>
              </w:rPr>
              <w:t>ребенка</w:t>
            </w:r>
          </w:p>
        </w:tc>
        <w:tc>
          <w:tcPr>
            <w:tcW w:w="0" w:type="auto"/>
            <w:vMerge w:val="restart"/>
            <w:tcBorders>
              <w:top w:val="outset" w:sz="6" w:space="0" w:color="auto"/>
              <w:left w:val="outset" w:sz="6" w:space="0" w:color="auto"/>
            </w:tcBorders>
            <w:shd w:val="clear" w:color="auto" w:fill="auto"/>
            <w:vAlign w:val="center"/>
            <w:hideMark/>
          </w:tcPr>
          <w:p w14:paraId="3A95BDD2"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удостоверяющие</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(родителей)</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(паспорт);</w:t>
            </w:r>
          </w:p>
          <w:p w14:paraId="1D9FF224"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C19022F"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067573E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2EC52E9"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(удостоверения)</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(родителей)</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7(семи)</w:t>
            </w:r>
            <w:r w:rsidR="00501B18" w:rsidRPr="00501B18">
              <w:rPr>
                <w:rFonts w:cs="Times New Roman"/>
              </w:rPr>
              <w:t xml:space="preserve"> </w:t>
            </w:r>
            <w:r w:rsidRPr="00501B18">
              <w:rPr>
                <w:rFonts w:cs="Times New Roman"/>
              </w:rPr>
              <w:t>лет;</w:t>
            </w:r>
          </w:p>
          <w:p w14:paraId="1F35A75D"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86251C8"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3127E5C9"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0B5E757" w14:textId="77777777" w:rsidR="00E708C4" w:rsidRPr="00501B18" w:rsidRDefault="00E708C4" w:rsidP="00E708C4">
            <w:pPr>
              <w:widowControl/>
              <w:autoSpaceDE/>
              <w:autoSpaceDN/>
              <w:adjustRightInd/>
              <w:jc w:val="center"/>
              <w:rPr>
                <w:rFonts w:cs="Times New Roman"/>
              </w:rPr>
            </w:pPr>
            <w:r w:rsidRPr="00501B18">
              <w:rPr>
                <w:rFonts w:cs="Times New Roman"/>
              </w:rPr>
              <w:t>47</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78D470" w14:textId="77777777" w:rsidR="00E708C4" w:rsidRPr="00501B18" w:rsidRDefault="00E708C4" w:rsidP="00E708C4">
            <w:pPr>
              <w:widowControl/>
              <w:autoSpaceDE/>
              <w:autoSpaceDN/>
              <w:adjustRightInd/>
              <w:rPr>
                <w:rFonts w:cs="Times New Roman"/>
              </w:rPr>
            </w:pPr>
            <w:r w:rsidRPr="00501B18">
              <w:rPr>
                <w:rFonts w:cs="Times New Roman"/>
              </w:rPr>
              <w:t>Многодетные,</w:t>
            </w:r>
            <w:r w:rsidR="00501B18" w:rsidRPr="00501B18">
              <w:rPr>
                <w:rFonts w:cs="Times New Roman"/>
              </w:rPr>
              <w:t xml:space="preserve"> </w:t>
            </w:r>
            <w:r w:rsidRPr="00501B18">
              <w:rPr>
                <w:rFonts w:cs="Times New Roman"/>
              </w:rPr>
              <w:t>4</w:t>
            </w:r>
            <w:r w:rsidR="00501B18" w:rsidRPr="00501B18">
              <w:rPr>
                <w:rFonts w:cs="Times New Roman"/>
              </w:rPr>
              <w:t xml:space="preserve"> </w:t>
            </w:r>
            <w:r w:rsidRPr="00501B18">
              <w:rPr>
                <w:rFonts w:cs="Times New Roman"/>
              </w:rPr>
              <w:t>ребенка</w:t>
            </w:r>
          </w:p>
        </w:tc>
        <w:tc>
          <w:tcPr>
            <w:tcW w:w="0" w:type="auto"/>
            <w:vMerge/>
            <w:tcBorders>
              <w:left w:val="outset" w:sz="6" w:space="0" w:color="auto"/>
            </w:tcBorders>
            <w:shd w:val="clear" w:color="auto" w:fill="auto"/>
            <w:vAlign w:val="center"/>
            <w:hideMark/>
          </w:tcPr>
          <w:p w14:paraId="4F7AB2BD" w14:textId="77777777" w:rsidR="00E708C4" w:rsidRPr="00501B18" w:rsidRDefault="00E708C4" w:rsidP="00E708C4">
            <w:pPr>
              <w:widowControl/>
              <w:autoSpaceDE/>
              <w:autoSpaceDN/>
              <w:adjustRightInd/>
              <w:rPr>
                <w:rFonts w:cs="Times New Roman"/>
              </w:rPr>
            </w:pPr>
          </w:p>
        </w:tc>
      </w:tr>
      <w:tr w:rsidR="00501B18" w:rsidRPr="00501B18" w14:paraId="21538C7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2A723CA" w14:textId="77777777" w:rsidR="00E708C4" w:rsidRPr="00501B18" w:rsidRDefault="00E708C4" w:rsidP="00E708C4">
            <w:pPr>
              <w:widowControl/>
              <w:autoSpaceDE/>
              <w:autoSpaceDN/>
              <w:adjustRightInd/>
              <w:jc w:val="center"/>
              <w:rPr>
                <w:rFonts w:cs="Times New Roman"/>
              </w:rPr>
            </w:pPr>
            <w:r w:rsidRPr="00501B18">
              <w:rPr>
                <w:rFonts w:cs="Times New Roman"/>
              </w:rPr>
              <w:t>48</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14D912" w14:textId="77777777" w:rsidR="00E708C4" w:rsidRPr="00501B18" w:rsidRDefault="00E708C4" w:rsidP="00E708C4">
            <w:pPr>
              <w:widowControl/>
              <w:autoSpaceDE/>
              <w:autoSpaceDN/>
              <w:adjustRightInd/>
              <w:rPr>
                <w:rFonts w:cs="Times New Roman"/>
              </w:rPr>
            </w:pPr>
            <w:r w:rsidRPr="00501B18">
              <w:rPr>
                <w:rFonts w:cs="Times New Roman"/>
              </w:rPr>
              <w:t>Многодетные,</w:t>
            </w:r>
            <w:r w:rsidR="00501B18" w:rsidRPr="00501B18">
              <w:rPr>
                <w:rFonts w:cs="Times New Roman"/>
              </w:rPr>
              <w:t xml:space="preserve"> </w:t>
            </w:r>
            <w:r w:rsidRPr="00501B18">
              <w:rPr>
                <w:rFonts w:cs="Times New Roman"/>
              </w:rPr>
              <w:t>5</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более</w:t>
            </w:r>
            <w:r w:rsidR="00501B18" w:rsidRPr="00501B18">
              <w:rPr>
                <w:rFonts w:cs="Times New Roman"/>
              </w:rPr>
              <w:t xml:space="preserve"> </w:t>
            </w:r>
            <w:r w:rsidRPr="00501B18">
              <w:rPr>
                <w:rFonts w:cs="Times New Roman"/>
              </w:rPr>
              <w:t>детей</w:t>
            </w:r>
          </w:p>
        </w:tc>
        <w:tc>
          <w:tcPr>
            <w:tcW w:w="0" w:type="auto"/>
            <w:vMerge/>
            <w:tcBorders>
              <w:left w:val="outset" w:sz="6" w:space="0" w:color="auto"/>
              <w:bottom w:val="outset" w:sz="6" w:space="0" w:color="auto"/>
            </w:tcBorders>
            <w:shd w:val="clear" w:color="auto" w:fill="auto"/>
            <w:vAlign w:val="center"/>
            <w:hideMark/>
          </w:tcPr>
          <w:p w14:paraId="57D85577" w14:textId="77777777" w:rsidR="00E708C4" w:rsidRPr="00501B18" w:rsidRDefault="00E708C4" w:rsidP="00E708C4">
            <w:pPr>
              <w:widowControl/>
              <w:autoSpaceDE/>
              <w:autoSpaceDN/>
              <w:adjustRightInd/>
              <w:rPr>
                <w:rFonts w:cs="Times New Roman"/>
              </w:rPr>
            </w:pPr>
          </w:p>
        </w:tc>
      </w:tr>
      <w:tr w:rsidR="00501B18" w:rsidRPr="00501B18" w14:paraId="4C5729F9"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D40DA6C" w14:textId="77777777" w:rsidR="00E708C4" w:rsidRPr="00501B18" w:rsidRDefault="00E708C4" w:rsidP="00E708C4">
            <w:pPr>
              <w:widowControl/>
              <w:autoSpaceDE/>
              <w:autoSpaceDN/>
              <w:adjustRightInd/>
              <w:jc w:val="center"/>
              <w:rPr>
                <w:rFonts w:cs="Times New Roman"/>
              </w:rPr>
            </w:pPr>
            <w:r w:rsidRPr="00501B18">
              <w:rPr>
                <w:rFonts w:cs="Times New Roman"/>
                <w:lang w:val="en-US"/>
              </w:rPr>
              <w:t>49</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5C081A41" w14:textId="77777777" w:rsidR="00E708C4" w:rsidRPr="00501B18" w:rsidRDefault="00E708C4" w:rsidP="00E708C4">
            <w:pPr>
              <w:widowControl/>
              <w:autoSpaceDE/>
              <w:autoSpaceDN/>
              <w:adjustRightInd/>
              <w:rPr>
                <w:rFonts w:cs="Times New Roman"/>
              </w:rPr>
            </w:pPr>
            <w:r w:rsidRPr="00501B18">
              <w:rPr>
                <w:rFonts w:cs="Times New Roman"/>
              </w:rPr>
              <w:t>Лица</w:t>
            </w:r>
            <w:r w:rsidR="00501B18" w:rsidRPr="00501B18">
              <w:rPr>
                <w:rFonts w:cs="Times New Roman"/>
              </w:rPr>
              <w:t xml:space="preserve"> </w:t>
            </w:r>
            <w:r w:rsidRPr="00501B18">
              <w:rPr>
                <w:rFonts w:cs="Times New Roman"/>
              </w:rPr>
              <w:t>пенсионного</w:t>
            </w:r>
            <w:r w:rsidR="00501B18" w:rsidRPr="00501B18">
              <w:rPr>
                <w:rFonts w:cs="Times New Roman"/>
              </w:rPr>
              <w:t xml:space="preserve"> </w:t>
            </w:r>
            <w:r w:rsidRPr="00501B18">
              <w:rPr>
                <w:rFonts w:cs="Times New Roman"/>
              </w:rPr>
              <w:t>возраста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E41238"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719BC9AE" w14:textId="77777777" w:rsidR="00E708C4" w:rsidRPr="00501B18" w:rsidRDefault="00E708C4" w:rsidP="00E708C4">
            <w:pPr>
              <w:widowControl/>
              <w:autoSpaceDE/>
              <w:autoSpaceDN/>
              <w:adjustRightInd/>
              <w:rPr>
                <w:rFonts w:cs="Times New Roman"/>
              </w:rPr>
            </w:pPr>
          </w:p>
          <w:p w14:paraId="0095022A"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судьи-получателя</w:t>
            </w:r>
            <w:r w:rsidR="00501B18" w:rsidRPr="00501B18">
              <w:rPr>
                <w:rFonts w:cs="Times New Roman"/>
              </w:rPr>
              <w:t xml:space="preserve"> </w:t>
            </w:r>
            <w:r w:rsidRPr="00501B18">
              <w:rPr>
                <w:rFonts w:cs="Times New Roman"/>
              </w:rPr>
              <w:t>ежемесячного</w:t>
            </w:r>
            <w:r w:rsidR="00501B18" w:rsidRPr="00501B18">
              <w:rPr>
                <w:rFonts w:cs="Times New Roman"/>
              </w:rPr>
              <w:t xml:space="preserve"> </w:t>
            </w:r>
            <w:r w:rsidRPr="00501B18">
              <w:rPr>
                <w:rFonts w:cs="Times New Roman"/>
              </w:rPr>
              <w:t>пожизненного</w:t>
            </w:r>
            <w:r w:rsidR="00501B18" w:rsidRPr="00501B18">
              <w:rPr>
                <w:rFonts w:cs="Times New Roman"/>
              </w:rPr>
              <w:t xml:space="preserve"> </w:t>
            </w:r>
            <w:r w:rsidRPr="00501B18">
              <w:rPr>
                <w:rFonts w:cs="Times New Roman"/>
              </w:rPr>
              <w:t>содержания);</w:t>
            </w:r>
          </w:p>
          <w:p w14:paraId="6F80B2BD" w14:textId="77777777" w:rsidR="00E708C4" w:rsidRPr="00501B18" w:rsidRDefault="00E708C4" w:rsidP="00E708C4">
            <w:pPr>
              <w:widowControl/>
              <w:autoSpaceDE/>
              <w:autoSpaceDN/>
              <w:adjustRightInd/>
              <w:rPr>
                <w:rFonts w:cs="Times New Roman"/>
              </w:rPr>
            </w:pPr>
          </w:p>
          <w:p w14:paraId="3755E051" w14:textId="77777777" w:rsidR="00E708C4" w:rsidRPr="00501B18" w:rsidRDefault="00E708C4" w:rsidP="00E708C4">
            <w:pPr>
              <w:widowControl/>
              <w:autoSpaceDE/>
              <w:autoSpaceDN/>
              <w:adjustRightInd/>
              <w:rPr>
                <w:rFonts w:cs="Times New Roman"/>
              </w:rPr>
            </w:pPr>
            <w:r w:rsidRPr="00501B18">
              <w:rPr>
                <w:rFonts w:cs="Times New Roman"/>
              </w:rPr>
              <w:t>Вид</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жительство</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r w:rsidR="00501B18" w:rsidRPr="00501B18">
              <w:rPr>
                <w:rFonts w:cs="Times New Roman"/>
              </w:rPr>
              <w:t xml:space="preserve"> </w:t>
            </w:r>
            <w:r w:rsidRPr="00501B18">
              <w:rPr>
                <w:rFonts w:cs="Times New Roman"/>
              </w:rPr>
              <w:t>(для</w:t>
            </w:r>
            <w:r w:rsidR="00501B18" w:rsidRPr="00501B18">
              <w:rPr>
                <w:rFonts w:cs="Times New Roman"/>
              </w:rPr>
              <w:t xml:space="preserve"> </w:t>
            </w:r>
            <w:r w:rsidRPr="00501B18">
              <w:rPr>
                <w:rFonts w:cs="Times New Roman"/>
              </w:rPr>
              <w:t>иностранных</w:t>
            </w:r>
            <w:r w:rsidR="00501B18" w:rsidRPr="00501B18">
              <w:rPr>
                <w:rFonts w:cs="Times New Roman"/>
              </w:rPr>
              <w:t xml:space="preserve"> </w:t>
            </w:r>
            <w:r w:rsidRPr="00501B18">
              <w:rPr>
                <w:rFonts w:cs="Times New Roman"/>
              </w:rPr>
              <w:lastRenderedPageBreak/>
              <w:t>граждан</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лиц</w:t>
            </w:r>
            <w:r w:rsidR="00501B18" w:rsidRPr="00501B18">
              <w:rPr>
                <w:rFonts w:cs="Times New Roman"/>
              </w:rPr>
              <w:t xml:space="preserve"> </w:t>
            </w:r>
            <w:r w:rsidRPr="00501B18">
              <w:rPr>
                <w:rFonts w:cs="Times New Roman"/>
              </w:rPr>
              <w:t>без</w:t>
            </w:r>
            <w:r w:rsidR="00501B18" w:rsidRPr="00501B18">
              <w:rPr>
                <w:rFonts w:cs="Times New Roman"/>
              </w:rPr>
              <w:t xml:space="preserve"> </w:t>
            </w:r>
            <w:r w:rsidRPr="00501B18">
              <w:rPr>
                <w:rFonts w:cs="Times New Roman"/>
              </w:rPr>
              <w:t>гражданства,</w:t>
            </w:r>
            <w:r w:rsidR="00501B18" w:rsidRPr="00501B18">
              <w:rPr>
                <w:rFonts w:cs="Times New Roman"/>
              </w:rPr>
              <w:t xml:space="preserve"> </w:t>
            </w:r>
            <w:r w:rsidRPr="00501B18">
              <w:rPr>
                <w:rFonts w:cs="Times New Roman"/>
              </w:rPr>
              <w:t>постоянно</w:t>
            </w:r>
            <w:r w:rsidR="00501B18" w:rsidRPr="00501B18">
              <w:rPr>
                <w:rFonts w:cs="Times New Roman"/>
              </w:rPr>
              <w:t xml:space="preserve"> </w:t>
            </w:r>
            <w:r w:rsidRPr="00501B18">
              <w:rPr>
                <w:rFonts w:cs="Times New Roman"/>
              </w:rPr>
              <w:t>проживающих</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территории</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p>
          <w:p w14:paraId="748B58C4" w14:textId="77777777" w:rsidR="00E708C4" w:rsidRPr="00501B18" w:rsidRDefault="00E708C4" w:rsidP="00E708C4">
            <w:pPr>
              <w:widowControl/>
              <w:autoSpaceDE/>
              <w:autoSpaceDN/>
              <w:adjustRightInd/>
              <w:rPr>
                <w:rFonts w:cs="Times New Roman"/>
              </w:rPr>
            </w:pPr>
          </w:p>
          <w:p w14:paraId="20D95323"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04B5F70C"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46F22181"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50</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FC28DB" w14:textId="77777777" w:rsidR="00E708C4" w:rsidRPr="00501B18" w:rsidRDefault="00A944E5" w:rsidP="00E708C4">
            <w:pPr>
              <w:widowControl/>
              <w:autoSpaceDE/>
              <w:autoSpaceDN/>
              <w:adjustRightInd/>
              <w:rPr>
                <w:rFonts w:cs="Times New Roman"/>
              </w:rPr>
            </w:pPr>
            <w:r w:rsidRPr="00501B18">
              <w:rPr>
                <w:rFonts w:cs="Times New Roman"/>
              </w:rPr>
              <w:t>Одиноко</w:t>
            </w:r>
            <w:r w:rsidR="00501B18" w:rsidRPr="00501B18">
              <w:rPr>
                <w:rFonts w:cs="Times New Roman"/>
              </w:rPr>
              <w:t xml:space="preserve"> </w:t>
            </w:r>
            <w:r w:rsidRPr="00501B18">
              <w:rPr>
                <w:rFonts w:cs="Times New Roman"/>
              </w:rPr>
              <w:t>проживающие</w:t>
            </w:r>
            <w:r w:rsidR="00501B18" w:rsidRPr="00501B18">
              <w:rPr>
                <w:rFonts w:cs="Times New Roman"/>
              </w:rPr>
              <w:t xml:space="preserve"> </w:t>
            </w:r>
            <w:r w:rsidRPr="00501B18">
              <w:rPr>
                <w:rFonts w:cs="Times New Roman"/>
              </w:rPr>
              <w:t>неработающие</w:t>
            </w:r>
            <w:r w:rsidR="00501B18" w:rsidRPr="00501B18">
              <w:rPr>
                <w:rFonts w:cs="Times New Roman"/>
              </w:rPr>
              <w:t xml:space="preserve"> </w:t>
            </w:r>
            <w:r w:rsidRPr="00501B18">
              <w:rPr>
                <w:rFonts w:cs="Times New Roman"/>
              </w:rPr>
              <w:t>лица</w:t>
            </w:r>
            <w:r w:rsidR="00501B18" w:rsidRPr="00501B18">
              <w:rPr>
                <w:rFonts w:cs="Times New Roman"/>
              </w:rPr>
              <w:t xml:space="preserve"> </w:t>
            </w:r>
            <w:r w:rsidRPr="00501B18">
              <w:rPr>
                <w:rFonts w:cs="Times New Roman"/>
              </w:rPr>
              <w:t>пенсионного</w:t>
            </w:r>
            <w:r w:rsidR="00501B18" w:rsidRPr="00501B18">
              <w:rPr>
                <w:rFonts w:cs="Times New Roman"/>
              </w:rPr>
              <w:t xml:space="preserve"> </w:t>
            </w:r>
            <w:r w:rsidRPr="00501B18">
              <w:rPr>
                <w:rFonts w:cs="Times New Roman"/>
              </w:rPr>
              <w:t>возраста</w:t>
            </w:r>
          </w:p>
        </w:tc>
        <w:tc>
          <w:tcPr>
            <w:tcW w:w="0" w:type="auto"/>
            <w:vMerge w:val="restart"/>
            <w:tcBorders>
              <w:top w:val="outset" w:sz="6" w:space="0" w:color="auto"/>
              <w:left w:val="outset" w:sz="6" w:space="0" w:color="auto"/>
              <w:right w:val="outset" w:sz="6" w:space="0" w:color="auto"/>
            </w:tcBorders>
            <w:shd w:val="clear" w:color="auto" w:fill="auto"/>
            <w:vAlign w:val="center"/>
            <w:hideMark/>
          </w:tcPr>
          <w:p w14:paraId="51B82EFA" w14:textId="77777777" w:rsidR="00A944E5" w:rsidRPr="00501B18" w:rsidRDefault="00A944E5" w:rsidP="00A944E5">
            <w:pPr>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21EF095C" w14:textId="77777777" w:rsidR="00A944E5" w:rsidRPr="00501B18" w:rsidRDefault="00A944E5" w:rsidP="00A944E5">
            <w:pPr>
              <w:rPr>
                <w:rFonts w:cs="Times New Roman"/>
              </w:rPr>
            </w:pPr>
          </w:p>
          <w:p w14:paraId="6A46CE69" w14:textId="77777777" w:rsidR="00A944E5" w:rsidRPr="00501B18" w:rsidRDefault="00A944E5" w:rsidP="00A944E5">
            <w:pPr>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судьи-</w:t>
            </w:r>
            <w:r w:rsidR="00501B18" w:rsidRPr="00501B18">
              <w:rPr>
                <w:rFonts w:cs="Times New Roman"/>
              </w:rPr>
              <w:t xml:space="preserve"> </w:t>
            </w:r>
            <w:r w:rsidRPr="00501B18">
              <w:rPr>
                <w:rFonts w:cs="Times New Roman"/>
              </w:rPr>
              <w:t>получателя</w:t>
            </w:r>
            <w:r w:rsidR="00501B18" w:rsidRPr="00501B18">
              <w:rPr>
                <w:rFonts w:cs="Times New Roman"/>
              </w:rPr>
              <w:t xml:space="preserve"> </w:t>
            </w:r>
            <w:r w:rsidRPr="00501B18">
              <w:rPr>
                <w:rFonts w:cs="Times New Roman"/>
              </w:rPr>
              <w:t>ежемесячного</w:t>
            </w:r>
            <w:r w:rsidR="00501B18" w:rsidRPr="00501B18">
              <w:rPr>
                <w:rFonts w:cs="Times New Roman"/>
              </w:rPr>
              <w:t xml:space="preserve"> </w:t>
            </w:r>
            <w:r w:rsidRPr="00501B18">
              <w:rPr>
                <w:rFonts w:cs="Times New Roman"/>
              </w:rPr>
              <w:t>пожизненного</w:t>
            </w:r>
            <w:r w:rsidR="00501B18" w:rsidRPr="00501B18">
              <w:rPr>
                <w:rFonts w:cs="Times New Roman"/>
              </w:rPr>
              <w:t xml:space="preserve"> </w:t>
            </w:r>
            <w:r w:rsidRPr="00501B18">
              <w:rPr>
                <w:rFonts w:cs="Times New Roman"/>
              </w:rPr>
              <w:t>содержания);</w:t>
            </w:r>
          </w:p>
          <w:p w14:paraId="396970A1" w14:textId="77777777" w:rsidR="00A944E5" w:rsidRPr="00501B18" w:rsidRDefault="00A944E5" w:rsidP="00A944E5">
            <w:pPr>
              <w:rPr>
                <w:rFonts w:cs="Times New Roman"/>
              </w:rPr>
            </w:pPr>
          </w:p>
          <w:p w14:paraId="1D12AC34" w14:textId="77777777" w:rsidR="00A944E5" w:rsidRPr="00501B18" w:rsidRDefault="00A944E5" w:rsidP="00A944E5">
            <w:pPr>
              <w:rPr>
                <w:rFonts w:cs="Times New Roman"/>
              </w:rPr>
            </w:pPr>
            <w:r w:rsidRPr="00501B18">
              <w:rPr>
                <w:rFonts w:cs="Times New Roman"/>
              </w:rPr>
              <w:t>Трудовая</w:t>
            </w:r>
            <w:r w:rsidR="00501B18" w:rsidRPr="00501B18">
              <w:rPr>
                <w:rFonts w:cs="Times New Roman"/>
              </w:rPr>
              <w:t xml:space="preserve"> </w:t>
            </w:r>
            <w:r w:rsidRPr="00501B18">
              <w:rPr>
                <w:rFonts w:cs="Times New Roman"/>
              </w:rPr>
              <w:t>книжка;</w:t>
            </w:r>
          </w:p>
          <w:p w14:paraId="706506F4" w14:textId="77777777" w:rsidR="00A944E5" w:rsidRPr="00501B18" w:rsidRDefault="00A944E5" w:rsidP="00A944E5">
            <w:pPr>
              <w:rPr>
                <w:rFonts w:cs="Times New Roman"/>
              </w:rPr>
            </w:pPr>
          </w:p>
          <w:p w14:paraId="6EC8A417" w14:textId="77777777" w:rsidR="00A944E5" w:rsidRPr="00501B18" w:rsidRDefault="00A944E5" w:rsidP="00A944E5">
            <w:pPr>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опекунство</w:t>
            </w:r>
            <w:r w:rsidR="00501B18" w:rsidRPr="00501B18">
              <w:rPr>
                <w:rFonts w:cs="Times New Roman"/>
              </w:rPr>
              <w:t xml:space="preserve"> </w:t>
            </w:r>
            <w:r w:rsidRPr="00501B18">
              <w:rPr>
                <w:rFonts w:cs="Times New Roman"/>
              </w:rPr>
              <w:t>несовершеннолетних</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инвалидов;</w:t>
            </w:r>
          </w:p>
          <w:p w14:paraId="224C0476" w14:textId="77777777" w:rsidR="00A944E5" w:rsidRPr="00501B18" w:rsidRDefault="00A944E5" w:rsidP="00A944E5">
            <w:pPr>
              <w:rPr>
                <w:rFonts w:cs="Times New Roman"/>
              </w:rPr>
            </w:pPr>
          </w:p>
          <w:p w14:paraId="5953F151" w14:textId="77777777" w:rsidR="00A944E5" w:rsidRPr="00501B18" w:rsidRDefault="00A944E5" w:rsidP="00A944E5">
            <w:pPr>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045D9116" w14:textId="77777777" w:rsidR="00A944E5" w:rsidRPr="00501B18" w:rsidRDefault="00A944E5" w:rsidP="00A944E5">
            <w:pPr>
              <w:rPr>
                <w:rFonts w:cs="Times New Roman"/>
              </w:rPr>
            </w:pPr>
          </w:p>
          <w:p w14:paraId="1493B89C" w14:textId="77777777" w:rsidR="00A944E5" w:rsidRPr="00501B18" w:rsidRDefault="00A944E5" w:rsidP="00A944E5">
            <w:pPr>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(паспорт);</w:t>
            </w:r>
          </w:p>
          <w:p w14:paraId="021DF452" w14:textId="77777777" w:rsidR="00A944E5" w:rsidRPr="00501B18" w:rsidRDefault="00A944E5" w:rsidP="00A944E5">
            <w:pPr>
              <w:rPr>
                <w:rFonts w:cs="Times New Roman"/>
              </w:rPr>
            </w:pPr>
          </w:p>
          <w:p w14:paraId="52329161" w14:textId="77777777" w:rsidR="00A944E5" w:rsidRPr="00501B18" w:rsidRDefault="00A944E5" w:rsidP="00A944E5">
            <w:pPr>
              <w:rPr>
                <w:rFonts w:cs="Times New Roman"/>
              </w:rPr>
            </w:pPr>
            <w:r w:rsidRPr="00501B18">
              <w:rPr>
                <w:rFonts w:cs="Times New Roman"/>
              </w:rPr>
              <w:t>Справка</w:t>
            </w:r>
            <w:r w:rsidR="00501B18" w:rsidRPr="00501B18">
              <w:rPr>
                <w:rFonts w:cs="Times New Roman"/>
              </w:rPr>
              <w:t xml:space="preserve"> </w:t>
            </w:r>
            <w:r w:rsidRPr="00501B18">
              <w:rPr>
                <w:rFonts w:cs="Times New Roman"/>
              </w:rPr>
              <w:t>учебного</w:t>
            </w:r>
            <w:r w:rsidR="00501B18" w:rsidRPr="00501B18">
              <w:rPr>
                <w:rFonts w:cs="Times New Roman"/>
              </w:rPr>
              <w:t xml:space="preserve"> </w:t>
            </w:r>
            <w:r w:rsidRPr="00501B18">
              <w:rPr>
                <w:rFonts w:cs="Times New Roman"/>
              </w:rPr>
              <w:t>учреждения,</w:t>
            </w:r>
            <w:r w:rsidR="00501B18" w:rsidRPr="00501B18">
              <w:rPr>
                <w:rFonts w:cs="Times New Roman"/>
              </w:rPr>
              <w:t xml:space="preserve"> </w:t>
            </w:r>
            <w:r w:rsidRPr="00501B18">
              <w:rPr>
                <w:rFonts w:cs="Times New Roman"/>
              </w:rPr>
              <w:t>подтверждающая</w:t>
            </w:r>
            <w:r w:rsidR="00501B18" w:rsidRPr="00501B18">
              <w:rPr>
                <w:rFonts w:cs="Times New Roman"/>
              </w:rPr>
              <w:t xml:space="preserve"> </w:t>
            </w:r>
            <w:r w:rsidRPr="00501B18">
              <w:rPr>
                <w:rFonts w:cs="Times New Roman"/>
              </w:rPr>
              <w:t>факт</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иждивенца</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дневной</w:t>
            </w:r>
            <w:r w:rsidR="00501B18" w:rsidRPr="00501B18">
              <w:rPr>
                <w:rFonts w:cs="Times New Roman"/>
              </w:rPr>
              <w:t xml:space="preserve"> </w:t>
            </w:r>
            <w:r w:rsidRPr="00501B18">
              <w:rPr>
                <w:rFonts w:cs="Times New Roman"/>
              </w:rPr>
              <w:t>форме</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23</w:t>
            </w:r>
            <w:r w:rsidR="00501B18" w:rsidRPr="00501B18">
              <w:rPr>
                <w:rFonts w:cs="Times New Roman"/>
              </w:rPr>
              <w:t xml:space="preserve"> </w:t>
            </w:r>
            <w:r w:rsidRPr="00501B18">
              <w:rPr>
                <w:rFonts w:cs="Times New Roman"/>
              </w:rPr>
              <w:t>лет);</w:t>
            </w:r>
          </w:p>
          <w:p w14:paraId="79001ACB" w14:textId="77777777" w:rsidR="00A944E5" w:rsidRPr="00501B18" w:rsidRDefault="00A944E5" w:rsidP="00A944E5">
            <w:pPr>
              <w:rPr>
                <w:rFonts w:cs="Times New Roman"/>
              </w:rPr>
            </w:pPr>
          </w:p>
          <w:p w14:paraId="1410C573" w14:textId="77777777" w:rsidR="00A944E5" w:rsidRPr="00501B18" w:rsidRDefault="00A944E5" w:rsidP="00A944E5">
            <w:pPr>
              <w:rPr>
                <w:rFonts w:cs="Times New Roman"/>
              </w:rPr>
            </w:pPr>
            <w:r w:rsidRPr="00501B18">
              <w:rPr>
                <w:rFonts w:cs="Times New Roman"/>
              </w:rPr>
              <w:t>Вид</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жительство</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r w:rsidR="00501B18" w:rsidRPr="00501B18">
              <w:rPr>
                <w:rFonts w:cs="Times New Roman"/>
              </w:rPr>
              <w:t xml:space="preserve"> </w:t>
            </w:r>
            <w:r w:rsidRPr="00501B18">
              <w:rPr>
                <w:rFonts w:cs="Times New Roman"/>
              </w:rPr>
              <w:t>(для</w:t>
            </w:r>
            <w:r w:rsidR="00501B18" w:rsidRPr="00501B18">
              <w:rPr>
                <w:rFonts w:cs="Times New Roman"/>
              </w:rPr>
              <w:t xml:space="preserve"> </w:t>
            </w:r>
            <w:r w:rsidRPr="00501B18">
              <w:rPr>
                <w:rFonts w:cs="Times New Roman"/>
              </w:rPr>
              <w:t>иностранных</w:t>
            </w:r>
            <w:r w:rsidR="00501B18" w:rsidRPr="00501B18">
              <w:rPr>
                <w:rFonts w:cs="Times New Roman"/>
              </w:rPr>
              <w:t xml:space="preserve"> </w:t>
            </w:r>
            <w:r w:rsidRPr="00501B18">
              <w:rPr>
                <w:rFonts w:cs="Times New Roman"/>
              </w:rPr>
              <w:t>граждан</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лиц</w:t>
            </w:r>
            <w:r w:rsidR="00501B18" w:rsidRPr="00501B18">
              <w:rPr>
                <w:rFonts w:cs="Times New Roman"/>
              </w:rPr>
              <w:t xml:space="preserve"> </w:t>
            </w:r>
            <w:r w:rsidRPr="00501B18">
              <w:rPr>
                <w:rFonts w:cs="Times New Roman"/>
              </w:rPr>
              <w:t>без</w:t>
            </w:r>
            <w:r w:rsidR="00501B18" w:rsidRPr="00501B18">
              <w:rPr>
                <w:rFonts w:cs="Times New Roman"/>
              </w:rPr>
              <w:t xml:space="preserve"> </w:t>
            </w:r>
            <w:r w:rsidRPr="00501B18">
              <w:rPr>
                <w:rFonts w:cs="Times New Roman"/>
              </w:rPr>
              <w:t>гражданства,</w:t>
            </w:r>
            <w:r w:rsidR="00501B18" w:rsidRPr="00501B18">
              <w:rPr>
                <w:rFonts w:cs="Times New Roman"/>
              </w:rPr>
              <w:t xml:space="preserve"> </w:t>
            </w:r>
            <w:r w:rsidRPr="00501B18">
              <w:rPr>
                <w:rFonts w:cs="Times New Roman"/>
              </w:rPr>
              <w:t>постоянно</w:t>
            </w:r>
            <w:r w:rsidR="00501B18" w:rsidRPr="00501B18">
              <w:rPr>
                <w:rFonts w:cs="Times New Roman"/>
              </w:rPr>
              <w:t xml:space="preserve"> </w:t>
            </w:r>
            <w:r w:rsidRPr="00501B18">
              <w:rPr>
                <w:rFonts w:cs="Times New Roman"/>
              </w:rPr>
              <w:t>проживающих</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территории</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p>
          <w:p w14:paraId="62738F3D" w14:textId="77777777" w:rsidR="00A944E5" w:rsidRPr="00501B18" w:rsidRDefault="00A944E5" w:rsidP="00A944E5">
            <w:pPr>
              <w:rPr>
                <w:rFonts w:cs="Times New Roman"/>
              </w:rPr>
            </w:pPr>
          </w:p>
          <w:p w14:paraId="064AF56C" w14:textId="77777777" w:rsidR="00E708C4" w:rsidRPr="00501B18" w:rsidRDefault="00A944E5" w:rsidP="00A944E5">
            <w:pPr>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374A7D7C"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3D32D6C" w14:textId="77777777" w:rsidR="00E708C4" w:rsidRPr="00501B18" w:rsidRDefault="00E708C4" w:rsidP="00E708C4">
            <w:pPr>
              <w:widowControl/>
              <w:autoSpaceDE/>
              <w:autoSpaceDN/>
              <w:adjustRightInd/>
              <w:jc w:val="center"/>
              <w:rPr>
                <w:rFonts w:cs="Times New Roman"/>
              </w:rPr>
            </w:pPr>
            <w:r w:rsidRPr="00501B18">
              <w:rPr>
                <w:rFonts w:cs="Times New Roman"/>
              </w:rPr>
              <w:t>51</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826C90" w14:textId="77777777" w:rsidR="00E708C4" w:rsidRPr="00501B18" w:rsidRDefault="00A944E5" w:rsidP="00E708C4">
            <w:pPr>
              <w:widowControl/>
              <w:autoSpaceDE/>
              <w:autoSpaceDN/>
              <w:adjustRightInd/>
              <w:rPr>
                <w:rFonts w:cs="Times New Roman"/>
              </w:rPr>
            </w:pPr>
            <w:r w:rsidRPr="00501B18">
              <w:rPr>
                <w:rFonts w:cs="Times New Roman"/>
              </w:rPr>
              <w:t>Одиноко</w:t>
            </w:r>
            <w:r w:rsidR="00501B18" w:rsidRPr="00501B18">
              <w:rPr>
                <w:rFonts w:cs="Times New Roman"/>
              </w:rPr>
              <w:t xml:space="preserve"> </w:t>
            </w:r>
            <w:r w:rsidRPr="00501B18">
              <w:rPr>
                <w:rFonts w:cs="Times New Roman"/>
              </w:rPr>
              <w:t>проживающие</w:t>
            </w:r>
            <w:r w:rsidR="00501B18" w:rsidRPr="00501B18">
              <w:rPr>
                <w:rFonts w:cs="Times New Roman"/>
              </w:rPr>
              <w:t xml:space="preserve"> </w:t>
            </w:r>
            <w:r w:rsidRPr="00501B18">
              <w:rPr>
                <w:rFonts w:cs="Times New Roman"/>
              </w:rPr>
              <w:t>неработающие</w:t>
            </w:r>
            <w:r w:rsidR="00501B18" w:rsidRPr="00501B18">
              <w:rPr>
                <w:rFonts w:cs="Times New Roman"/>
              </w:rPr>
              <w:t xml:space="preserve"> </w:t>
            </w:r>
            <w:r w:rsidRPr="00501B18">
              <w:rPr>
                <w:rFonts w:cs="Times New Roman"/>
              </w:rPr>
              <w:t>лица</w:t>
            </w:r>
            <w:r w:rsidR="00501B18" w:rsidRPr="00501B18">
              <w:rPr>
                <w:rFonts w:cs="Times New Roman"/>
              </w:rPr>
              <w:t xml:space="preserve"> </w:t>
            </w:r>
            <w:r w:rsidRPr="00501B18">
              <w:rPr>
                <w:rFonts w:cs="Times New Roman"/>
              </w:rPr>
              <w:t>пенсионного</w:t>
            </w:r>
            <w:r w:rsidR="00501B18" w:rsidRPr="00501B18">
              <w:rPr>
                <w:rFonts w:cs="Times New Roman"/>
              </w:rPr>
              <w:t xml:space="preserve"> </w:t>
            </w:r>
            <w:r w:rsidRPr="00501B18">
              <w:rPr>
                <w:rFonts w:cs="Times New Roman"/>
              </w:rPr>
              <w:t>возраста</w:t>
            </w:r>
            <w:r w:rsidR="00501B18" w:rsidRPr="00501B18">
              <w:rPr>
                <w:rFonts w:cs="Times New Roman"/>
              </w:rPr>
              <w:t xml:space="preserve"> </w:t>
            </w:r>
            <w:r w:rsidRPr="00501B18">
              <w:rPr>
                <w:rFonts w:cs="Times New Roman"/>
              </w:rPr>
              <w:t>(семья,</w:t>
            </w:r>
            <w:r w:rsidR="00501B18" w:rsidRPr="00501B18">
              <w:rPr>
                <w:rFonts w:cs="Times New Roman"/>
              </w:rPr>
              <w:t xml:space="preserve"> </w:t>
            </w:r>
            <w:r w:rsidRPr="00501B18">
              <w:rPr>
                <w:rFonts w:cs="Times New Roman"/>
              </w:rPr>
              <w:t>состоящая</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2</w:t>
            </w:r>
            <w:r w:rsidR="00501B18" w:rsidRPr="00501B18">
              <w:rPr>
                <w:rFonts w:cs="Times New Roman"/>
              </w:rPr>
              <w:t xml:space="preserve"> </w:t>
            </w:r>
            <w:r w:rsidRPr="00501B18">
              <w:rPr>
                <w:rFonts w:cs="Times New Roman"/>
              </w:rPr>
              <w:t>(двух)</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более</w:t>
            </w:r>
            <w:r w:rsidR="00501B18" w:rsidRPr="00501B18">
              <w:rPr>
                <w:rFonts w:cs="Times New Roman"/>
              </w:rPr>
              <w:t xml:space="preserve"> </w:t>
            </w:r>
            <w:r w:rsidRPr="00501B18">
              <w:rPr>
                <w:rFonts w:cs="Times New Roman"/>
              </w:rPr>
              <w:t>лиц</w:t>
            </w:r>
            <w:r w:rsidR="00501B18" w:rsidRPr="00501B18">
              <w:rPr>
                <w:rFonts w:cs="Times New Roman"/>
              </w:rPr>
              <w:t xml:space="preserve"> </w:t>
            </w:r>
            <w:r w:rsidRPr="00501B18">
              <w:rPr>
                <w:rFonts w:cs="Times New Roman"/>
              </w:rPr>
              <w:t>пенсионного</w:t>
            </w:r>
            <w:r w:rsidR="00501B18" w:rsidRPr="00501B18">
              <w:rPr>
                <w:rFonts w:cs="Times New Roman"/>
              </w:rPr>
              <w:t xml:space="preserve"> </w:t>
            </w:r>
            <w:r w:rsidRPr="00501B18">
              <w:rPr>
                <w:rFonts w:cs="Times New Roman"/>
              </w:rPr>
              <w:t>возраста)</w:t>
            </w:r>
          </w:p>
        </w:tc>
        <w:tc>
          <w:tcPr>
            <w:tcW w:w="0" w:type="auto"/>
            <w:vMerge/>
            <w:tcBorders>
              <w:left w:val="outset" w:sz="6" w:space="0" w:color="auto"/>
              <w:right w:val="outset" w:sz="6" w:space="0" w:color="auto"/>
            </w:tcBorders>
            <w:shd w:val="clear" w:color="auto" w:fill="auto"/>
            <w:vAlign w:val="center"/>
            <w:hideMark/>
          </w:tcPr>
          <w:p w14:paraId="118BB279" w14:textId="77777777" w:rsidR="00E708C4" w:rsidRPr="00501B18" w:rsidRDefault="00E708C4" w:rsidP="00E708C4">
            <w:pPr>
              <w:rPr>
                <w:rFonts w:cs="Times New Roman"/>
              </w:rPr>
            </w:pPr>
          </w:p>
        </w:tc>
      </w:tr>
      <w:tr w:rsidR="00501B18" w:rsidRPr="00501B18" w14:paraId="1E7621BA" w14:textId="77777777" w:rsidTr="00E708C4">
        <w:trPr>
          <w:trHeight w:val="20"/>
        </w:trPr>
        <w:tc>
          <w:tcPr>
            <w:tcW w:w="559" w:type="dxa"/>
            <w:tcBorders>
              <w:top w:val="outset" w:sz="6" w:space="0" w:color="auto"/>
              <w:left w:val="outset" w:sz="6" w:space="0" w:color="auto"/>
              <w:right w:val="outset" w:sz="6" w:space="0" w:color="auto"/>
            </w:tcBorders>
            <w:shd w:val="clear" w:color="auto" w:fill="auto"/>
            <w:vAlign w:val="center"/>
          </w:tcPr>
          <w:p w14:paraId="3FBCDA5C" w14:textId="77777777" w:rsidR="00E708C4" w:rsidRPr="00501B18" w:rsidRDefault="00E708C4" w:rsidP="00E708C4">
            <w:pPr>
              <w:widowControl/>
              <w:autoSpaceDE/>
              <w:autoSpaceDN/>
              <w:adjustRightInd/>
              <w:jc w:val="center"/>
              <w:rPr>
                <w:rFonts w:cs="Times New Roman"/>
              </w:rPr>
            </w:pPr>
            <w:r w:rsidRPr="00501B18">
              <w:rPr>
                <w:rFonts w:cs="Times New Roman"/>
              </w:rPr>
              <w:t>52</w:t>
            </w:r>
          </w:p>
        </w:tc>
        <w:tc>
          <w:tcPr>
            <w:tcW w:w="4412" w:type="dxa"/>
            <w:tcBorders>
              <w:top w:val="outset" w:sz="6" w:space="0" w:color="auto"/>
              <w:left w:val="outset" w:sz="6" w:space="0" w:color="auto"/>
              <w:right w:val="outset" w:sz="6" w:space="0" w:color="auto"/>
            </w:tcBorders>
            <w:shd w:val="clear" w:color="auto" w:fill="auto"/>
            <w:vAlign w:val="center"/>
            <w:hideMark/>
          </w:tcPr>
          <w:p w14:paraId="4B11CCDE" w14:textId="77777777" w:rsidR="00E708C4" w:rsidRPr="00501B18" w:rsidRDefault="00A944E5" w:rsidP="00E708C4">
            <w:pPr>
              <w:rPr>
                <w:rFonts w:cs="Times New Roman"/>
              </w:rPr>
            </w:pPr>
            <w:r w:rsidRPr="00501B18">
              <w:rPr>
                <w:rFonts w:cs="Times New Roman"/>
              </w:rPr>
              <w:t>Лица</w:t>
            </w:r>
            <w:r w:rsidR="00501B18" w:rsidRPr="00501B18">
              <w:rPr>
                <w:rFonts w:cs="Times New Roman"/>
              </w:rPr>
              <w:t xml:space="preserve"> </w:t>
            </w:r>
            <w:r w:rsidRPr="00501B18">
              <w:rPr>
                <w:rFonts w:cs="Times New Roman"/>
              </w:rPr>
              <w:t>пенсионного</w:t>
            </w:r>
            <w:r w:rsidR="00501B18" w:rsidRPr="00501B18">
              <w:rPr>
                <w:rFonts w:cs="Times New Roman"/>
              </w:rPr>
              <w:t xml:space="preserve"> </w:t>
            </w:r>
            <w:r w:rsidRPr="00501B18">
              <w:rPr>
                <w:rFonts w:cs="Times New Roman"/>
              </w:rPr>
              <w:t>возраста,</w:t>
            </w:r>
            <w:r w:rsidR="00501B18" w:rsidRPr="00501B18">
              <w:rPr>
                <w:rFonts w:cs="Times New Roman"/>
              </w:rPr>
              <w:t xml:space="preserve"> </w:t>
            </w:r>
            <w:r w:rsidRPr="00501B18">
              <w:rPr>
                <w:rFonts w:cs="Times New Roman"/>
              </w:rPr>
              <w:t>имеющие</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своем</w:t>
            </w:r>
            <w:r w:rsidR="00501B18" w:rsidRPr="00501B18">
              <w:rPr>
                <w:rFonts w:cs="Times New Roman"/>
              </w:rPr>
              <w:t xml:space="preserve"> </w:t>
            </w:r>
            <w:r w:rsidRPr="00501B18">
              <w:rPr>
                <w:rFonts w:cs="Times New Roman"/>
              </w:rPr>
              <w:t>содержании</w:t>
            </w:r>
            <w:r w:rsidR="00501B18" w:rsidRPr="00501B18">
              <w:rPr>
                <w:rFonts w:cs="Times New Roman"/>
              </w:rPr>
              <w:t xml:space="preserve"> </w:t>
            </w:r>
            <w:r w:rsidRPr="00501B18">
              <w:rPr>
                <w:rFonts w:cs="Times New Roman"/>
              </w:rPr>
              <w:t>иждивенцев</w:t>
            </w:r>
            <w:r w:rsidR="00501B18" w:rsidRPr="00501B18">
              <w:rPr>
                <w:rFonts w:cs="Times New Roman"/>
              </w:rPr>
              <w:t xml:space="preserve"> </w:t>
            </w:r>
          </w:p>
        </w:tc>
        <w:tc>
          <w:tcPr>
            <w:tcW w:w="0" w:type="auto"/>
            <w:vMerge/>
            <w:tcBorders>
              <w:left w:val="outset" w:sz="6" w:space="0" w:color="auto"/>
              <w:right w:val="outset" w:sz="6" w:space="0" w:color="auto"/>
            </w:tcBorders>
            <w:shd w:val="clear" w:color="auto" w:fill="auto"/>
            <w:vAlign w:val="center"/>
            <w:hideMark/>
          </w:tcPr>
          <w:p w14:paraId="04ED4B80" w14:textId="77777777" w:rsidR="00E708C4" w:rsidRPr="00501B18" w:rsidRDefault="00E708C4" w:rsidP="00E708C4">
            <w:pPr>
              <w:rPr>
                <w:rFonts w:cs="Times New Roman"/>
              </w:rPr>
            </w:pPr>
          </w:p>
        </w:tc>
      </w:tr>
      <w:tr w:rsidR="00501B18" w:rsidRPr="00501B18" w14:paraId="54923A7D" w14:textId="77777777" w:rsidTr="00E708C4">
        <w:trPr>
          <w:trHeight w:val="20"/>
        </w:trPr>
        <w:tc>
          <w:tcPr>
            <w:tcW w:w="559" w:type="dxa"/>
            <w:tcBorders>
              <w:left w:val="outset" w:sz="6" w:space="0" w:color="auto"/>
              <w:right w:val="outset" w:sz="6" w:space="0" w:color="auto"/>
            </w:tcBorders>
            <w:shd w:val="clear" w:color="auto" w:fill="auto"/>
            <w:vAlign w:val="center"/>
          </w:tcPr>
          <w:p w14:paraId="34F8A733" w14:textId="77777777" w:rsidR="00E708C4" w:rsidRPr="00501B18" w:rsidRDefault="00E708C4" w:rsidP="00E708C4">
            <w:pPr>
              <w:widowControl/>
              <w:autoSpaceDE/>
              <w:autoSpaceDN/>
              <w:adjustRightInd/>
              <w:jc w:val="center"/>
              <w:rPr>
                <w:rFonts w:cs="Times New Roman"/>
              </w:rPr>
            </w:pPr>
            <w:r w:rsidRPr="00501B18">
              <w:rPr>
                <w:rFonts w:cs="Times New Roman"/>
              </w:rPr>
              <w:t>53</w:t>
            </w:r>
          </w:p>
        </w:tc>
        <w:tc>
          <w:tcPr>
            <w:tcW w:w="4412" w:type="dxa"/>
            <w:tcBorders>
              <w:top w:val="outset" w:sz="6" w:space="0" w:color="auto"/>
              <w:left w:val="outset" w:sz="6" w:space="0" w:color="auto"/>
              <w:right w:val="outset" w:sz="6" w:space="0" w:color="auto"/>
            </w:tcBorders>
            <w:shd w:val="clear" w:color="auto" w:fill="auto"/>
            <w:vAlign w:val="center"/>
          </w:tcPr>
          <w:p w14:paraId="42332612" w14:textId="77777777" w:rsidR="00E708C4" w:rsidRPr="00501B18" w:rsidRDefault="00A944E5" w:rsidP="00E708C4">
            <w:pPr>
              <w:widowControl/>
              <w:autoSpaceDE/>
              <w:autoSpaceDN/>
              <w:adjustRightInd/>
              <w:rPr>
                <w:rFonts w:cs="Times New Roman"/>
              </w:rPr>
            </w:pPr>
            <w:r w:rsidRPr="00501B18">
              <w:rPr>
                <w:rFonts w:cs="Times New Roman"/>
              </w:rPr>
              <w:t>Одиноко</w:t>
            </w:r>
            <w:r w:rsidR="00501B18" w:rsidRPr="00501B18">
              <w:rPr>
                <w:rFonts w:cs="Times New Roman"/>
              </w:rPr>
              <w:t xml:space="preserve"> </w:t>
            </w:r>
            <w:r w:rsidRPr="00501B18">
              <w:rPr>
                <w:rFonts w:cs="Times New Roman"/>
              </w:rPr>
              <w:t>проживающие</w:t>
            </w:r>
            <w:r w:rsidR="00501B18" w:rsidRPr="00501B18">
              <w:rPr>
                <w:rFonts w:cs="Times New Roman"/>
              </w:rPr>
              <w:t xml:space="preserve"> </w:t>
            </w:r>
            <w:r w:rsidRPr="00501B18">
              <w:rPr>
                <w:rFonts w:cs="Times New Roman"/>
              </w:rPr>
              <w:t>лица</w:t>
            </w:r>
            <w:r w:rsidR="00501B18" w:rsidRPr="00501B18">
              <w:rPr>
                <w:rFonts w:cs="Times New Roman"/>
              </w:rPr>
              <w:t xml:space="preserve"> </w:t>
            </w:r>
            <w:r w:rsidRPr="00501B18">
              <w:rPr>
                <w:rFonts w:cs="Times New Roman"/>
              </w:rPr>
              <w:t>пенсионного</w:t>
            </w:r>
            <w:r w:rsidR="00501B18" w:rsidRPr="00501B18">
              <w:rPr>
                <w:rFonts w:cs="Times New Roman"/>
              </w:rPr>
              <w:t xml:space="preserve"> </w:t>
            </w:r>
            <w:r w:rsidRPr="00501B18">
              <w:rPr>
                <w:rFonts w:cs="Times New Roman"/>
              </w:rPr>
              <w:t>возраста,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которым</w:t>
            </w:r>
            <w:r w:rsidR="00501B18" w:rsidRPr="00501B18">
              <w:rPr>
                <w:rFonts w:cs="Times New Roman"/>
              </w:rPr>
              <w:t xml:space="preserve"> </w:t>
            </w:r>
            <w:r w:rsidRPr="00501B18">
              <w:rPr>
                <w:rFonts w:cs="Times New Roman"/>
              </w:rPr>
              <w:t>предоставляются</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средств</w:t>
            </w:r>
            <w:r w:rsidR="00501B18" w:rsidRPr="00501B18">
              <w:rPr>
                <w:rFonts w:cs="Times New Roman"/>
              </w:rPr>
              <w:t xml:space="preserve"> </w:t>
            </w:r>
            <w:r w:rsidRPr="00501B18">
              <w:rPr>
                <w:rFonts w:cs="Times New Roman"/>
              </w:rPr>
              <w:t>местных</w:t>
            </w:r>
            <w:r w:rsidR="00501B18" w:rsidRPr="00501B18">
              <w:rPr>
                <w:rFonts w:cs="Times New Roman"/>
              </w:rPr>
              <w:t xml:space="preserve"> </w:t>
            </w:r>
            <w:r w:rsidRPr="00501B18">
              <w:rPr>
                <w:rFonts w:cs="Times New Roman"/>
              </w:rPr>
              <w:t>бюджетов</w:t>
            </w:r>
          </w:p>
        </w:tc>
        <w:tc>
          <w:tcPr>
            <w:tcW w:w="0" w:type="auto"/>
            <w:vMerge/>
            <w:tcBorders>
              <w:left w:val="outset" w:sz="6" w:space="0" w:color="auto"/>
              <w:right w:val="outset" w:sz="6" w:space="0" w:color="auto"/>
            </w:tcBorders>
            <w:shd w:val="clear" w:color="auto" w:fill="auto"/>
            <w:vAlign w:val="center"/>
          </w:tcPr>
          <w:p w14:paraId="3F485283" w14:textId="77777777" w:rsidR="00E708C4" w:rsidRPr="00501B18" w:rsidRDefault="00E708C4" w:rsidP="00E708C4">
            <w:pPr>
              <w:rPr>
                <w:rFonts w:cs="Times New Roman"/>
              </w:rPr>
            </w:pPr>
          </w:p>
        </w:tc>
      </w:tr>
      <w:tr w:rsidR="00501B18" w:rsidRPr="00501B18" w14:paraId="5769D445"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8DAB185" w14:textId="77777777" w:rsidR="00E708C4" w:rsidRPr="00501B18" w:rsidRDefault="00E708C4" w:rsidP="00E708C4">
            <w:pPr>
              <w:widowControl/>
              <w:autoSpaceDE/>
              <w:autoSpaceDN/>
              <w:adjustRightInd/>
              <w:jc w:val="center"/>
              <w:rPr>
                <w:rFonts w:cs="Times New Roman"/>
              </w:rPr>
            </w:pPr>
            <w:r w:rsidRPr="00501B18">
              <w:rPr>
                <w:rFonts w:cs="Times New Roman"/>
              </w:rPr>
              <w:t>54</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D8E234" w14:textId="77777777" w:rsidR="00E708C4" w:rsidRPr="00501B18" w:rsidRDefault="00E708C4" w:rsidP="00E708C4">
            <w:pPr>
              <w:widowControl/>
              <w:autoSpaceDE/>
              <w:autoSpaceDN/>
              <w:adjustRightInd/>
              <w:rPr>
                <w:rFonts w:cs="Times New Roman"/>
              </w:rPr>
            </w:pPr>
            <w:r w:rsidRPr="00501B18">
              <w:rPr>
                <w:rFonts w:cs="Times New Roman"/>
              </w:rPr>
              <w:t>Семьи</w:t>
            </w:r>
            <w:r w:rsidR="00501B18" w:rsidRPr="00501B18">
              <w:rPr>
                <w:rFonts w:cs="Times New Roman"/>
              </w:rPr>
              <w:t xml:space="preserve"> </w:t>
            </w:r>
            <w:r w:rsidRPr="00501B18">
              <w:rPr>
                <w:rFonts w:cs="Times New Roman"/>
              </w:rPr>
              <w:t>участников</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погибших,</w:t>
            </w:r>
            <w:r w:rsidR="00501B18" w:rsidRPr="00501B18">
              <w:rPr>
                <w:rFonts w:cs="Times New Roman"/>
              </w:rPr>
              <w:t xml:space="preserve"> </w:t>
            </w:r>
            <w:r w:rsidRPr="00501B18">
              <w:rPr>
                <w:rFonts w:cs="Times New Roman"/>
              </w:rPr>
              <w:t>умерших</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6AC925"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72B36BA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834DB80"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4ED5997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36C32A7"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члена</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погибшего,</w:t>
            </w:r>
            <w:r w:rsidR="00501B18" w:rsidRPr="00501B18">
              <w:rPr>
                <w:rFonts w:cs="Times New Roman"/>
              </w:rPr>
              <w:t xml:space="preserve"> </w:t>
            </w:r>
            <w:r w:rsidRPr="00501B18">
              <w:rPr>
                <w:rFonts w:cs="Times New Roman"/>
              </w:rPr>
              <w:t>умершего</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p>
          <w:p w14:paraId="18E03020" w14:textId="77777777" w:rsidR="00E708C4" w:rsidRPr="00501B18" w:rsidRDefault="00501B18" w:rsidP="00E708C4">
            <w:pPr>
              <w:widowControl/>
              <w:autoSpaceDE/>
              <w:autoSpaceDN/>
              <w:adjustRightInd/>
              <w:rPr>
                <w:rFonts w:cs="Times New Roman"/>
              </w:rPr>
            </w:pPr>
            <w:r w:rsidRPr="00501B18">
              <w:rPr>
                <w:rFonts w:cs="Times New Roman"/>
              </w:rPr>
              <w:lastRenderedPageBreak/>
              <w:t xml:space="preserve"> </w:t>
            </w:r>
          </w:p>
          <w:p w14:paraId="6BA2EE0D"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учебного</w:t>
            </w:r>
            <w:r w:rsidR="00501B18" w:rsidRPr="00501B18">
              <w:rPr>
                <w:rFonts w:cs="Times New Roman"/>
              </w:rPr>
              <w:t xml:space="preserve"> </w:t>
            </w:r>
            <w:r w:rsidRPr="00501B18">
              <w:rPr>
                <w:rFonts w:cs="Times New Roman"/>
              </w:rPr>
              <w:t>учреждения,</w:t>
            </w:r>
            <w:r w:rsidR="00501B18" w:rsidRPr="00501B18">
              <w:rPr>
                <w:rFonts w:cs="Times New Roman"/>
              </w:rPr>
              <w:t xml:space="preserve"> </w:t>
            </w:r>
            <w:r w:rsidRPr="00501B18">
              <w:rPr>
                <w:rFonts w:cs="Times New Roman"/>
              </w:rPr>
              <w:t>подтверждающая</w:t>
            </w:r>
            <w:r w:rsidR="00501B18" w:rsidRPr="00501B18">
              <w:rPr>
                <w:rFonts w:cs="Times New Roman"/>
              </w:rPr>
              <w:t xml:space="preserve"> </w:t>
            </w:r>
            <w:r w:rsidRPr="00501B18">
              <w:rPr>
                <w:rFonts w:cs="Times New Roman"/>
              </w:rPr>
              <w:t>факт</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дневной</w:t>
            </w:r>
            <w:r w:rsidR="00501B18" w:rsidRPr="00501B18">
              <w:rPr>
                <w:rFonts w:cs="Times New Roman"/>
              </w:rPr>
              <w:t xml:space="preserve"> </w:t>
            </w:r>
            <w:r w:rsidRPr="00501B18">
              <w:rPr>
                <w:rFonts w:cs="Times New Roman"/>
              </w:rPr>
              <w:t>форме</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23</w:t>
            </w:r>
            <w:r w:rsidR="00501B18" w:rsidRPr="00501B18">
              <w:rPr>
                <w:rFonts w:cs="Times New Roman"/>
              </w:rPr>
              <w:t xml:space="preserve"> </w:t>
            </w:r>
            <w:r w:rsidRPr="00501B18">
              <w:rPr>
                <w:rFonts w:cs="Times New Roman"/>
              </w:rPr>
              <w:t>лет);</w:t>
            </w:r>
          </w:p>
          <w:p w14:paraId="64934BED"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1D4AFD3"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5365959"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20131C4"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55</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DED663" w14:textId="77777777" w:rsidR="00E708C4" w:rsidRPr="00501B18" w:rsidRDefault="00E708C4" w:rsidP="00E708C4">
            <w:pPr>
              <w:widowControl/>
              <w:autoSpaceDE/>
              <w:autoSpaceDN/>
              <w:adjustRightInd/>
              <w:rPr>
                <w:rFonts w:cs="Times New Roman"/>
              </w:rPr>
            </w:pPr>
            <w:r w:rsidRPr="00501B18">
              <w:rPr>
                <w:rFonts w:cs="Times New Roman"/>
              </w:rPr>
              <w:t>Вдовы</w:t>
            </w:r>
            <w:r w:rsidR="00501B18" w:rsidRPr="00501B18">
              <w:rPr>
                <w:rFonts w:cs="Times New Roman"/>
              </w:rPr>
              <w:t xml:space="preserve"> </w:t>
            </w:r>
            <w:r w:rsidRPr="00501B18">
              <w:rPr>
                <w:rFonts w:cs="Times New Roman"/>
              </w:rPr>
              <w:t>умерших</w:t>
            </w:r>
            <w:r w:rsidR="00501B18" w:rsidRPr="00501B18">
              <w:rPr>
                <w:rFonts w:cs="Times New Roman"/>
              </w:rPr>
              <w:t xml:space="preserve"> </w:t>
            </w:r>
            <w:r w:rsidRPr="00501B18">
              <w:rPr>
                <w:rFonts w:cs="Times New Roman"/>
              </w:rPr>
              <w:t>участников</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r w:rsidR="00501B18" w:rsidRPr="00501B18">
              <w:rPr>
                <w:rFonts w:cs="Times New Roman"/>
              </w:rPr>
              <w:t xml:space="preserve"> </w:t>
            </w:r>
            <w:r w:rsidRPr="00501B18">
              <w:rPr>
                <w:rFonts w:cs="Times New Roman"/>
              </w:rPr>
              <w:t>смерть</w:t>
            </w:r>
            <w:r w:rsidR="00501B18" w:rsidRPr="00501B18">
              <w:rPr>
                <w:rFonts w:cs="Times New Roman"/>
              </w:rPr>
              <w:t xml:space="preserve"> </w:t>
            </w:r>
            <w:r w:rsidRPr="00501B18">
              <w:rPr>
                <w:rFonts w:cs="Times New Roman"/>
              </w:rPr>
              <w:t>которых</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связана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участием</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действиях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D377EB"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50AC580C"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EBAB0DA"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военного</w:t>
            </w:r>
            <w:r w:rsidR="00501B18" w:rsidRPr="00501B18">
              <w:rPr>
                <w:rFonts w:cs="Times New Roman"/>
              </w:rPr>
              <w:t xml:space="preserve"> </w:t>
            </w:r>
            <w:r w:rsidRPr="00501B18">
              <w:rPr>
                <w:rFonts w:cs="Times New Roman"/>
              </w:rPr>
              <w:t>комиссариата,</w:t>
            </w:r>
            <w:r w:rsidR="00501B18" w:rsidRPr="00501B18">
              <w:rPr>
                <w:rFonts w:cs="Times New Roman"/>
              </w:rPr>
              <w:t xml:space="preserve"> </w:t>
            </w:r>
            <w:r w:rsidRPr="00501B18">
              <w:rPr>
                <w:rFonts w:cs="Times New Roman"/>
              </w:rPr>
              <w:t>выданная</w:t>
            </w:r>
            <w:r w:rsidR="00501B18" w:rsidRPr="00501B18">
              <w:rPr>
                <w:rFonts w:cs="Times New Roman"/>
              </w:rPr>
              <w:t xml:space="preserve"> </w:t>
            </w:r>
            <w:r w:rsidRPr="00501B18">
              <w:rPr>
                <w:rFonts w:cs="Times New Roman"/>
              </w:rPr>
              <w:t>вдове</w:t>
            </w:r>
            <w:r w:rsidR="00501B18" w:rsidRPr="00501B18">
              <w:rPr>
                <w:rFonts w:cs="Times New Roman"/>
              </w:rPr>
              <w:t xml:space="preserve"> </w:t>
            </w:r>
            <w:r w:rsidRPr="00501B18">
              <w:rPr>
                <w:rFonts w:cs="Times New Roman"/>
              </w:rPr>
              <w:t>умершего</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r w:rsidR="00501B18" w:rsidRPr="00501B18">
              <w:rPr>
                <w:rFonts w:cs="Times New Roman"/>
              </w:rPr>
              <w:t xml:space="preserve"> </w:t>
            </w:r>
            <w:r w:rsidRPr="00501B18">
              <w:rPr>
                <w:rFonts w:cs="Times New Roman"/>
              </w:rPr>
              <w:t>смерть</w:t>
            </w:r>
            <w:r w:rsidR="00501B18" w:rsidRPr="00501B18">
              <w:rPr>
                <w:rFonts w:cs="Times New Roman"/>
              </w:rPr>
              <w:t xml:space="preserve"> </w:t>
            </w:r>
            <w:r w:rsidRPr="00501B18">
              <w:rPr>
                <w:rFonts w:cs="Times New Roman"/>
              </w:rPr>
              <w:t>которого</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связана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участием</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действиях);</w:t>
            </w:r>
          </w:p>
          <w:p w14:paraId="5B1F9BFF"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6B068C4"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18B00CF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4EDE01B"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органов</w:t>
            </w:r>
            <w:r w:rsidR="00501B18" w:rsidRPr="00501B18">
              <w:rPr>
                <w:rFonts w:cs="Times New Roman"/>
              </w:rPr>
              <w:t xml:space="preserve"> </w:t>
            </w:r>
            <w:r w:rsidRPr="00501B18">
              <w:rPr>
                <w:rFonts w:cs="Times New Roman"/>
              </w:rPr>
              <w:t>ЗАГС</w:t>
            </w:r>
            <w:r w:rsidR="00501B18" w:rsidRPr="00501B18">
              <w:rPr>
                <w:rFonts w:cs="Times New Roman"/>
              </w:rPr>
              <w:t xml:space="preserve"> </w:t>
            </w:r>
            <w:r w:rsidRPr="00501B18">
              <w:rPr>
                <w:rFonts w:cs="Times New Roman"/>
              </w:rPr>
              <w:t>(записи</w:t>
            </w:r>
            <w:r w:rsidR="00501B18" w:rsidRPr="00501B18">
              <w:rPr>
                <w:rFonts w:cs="Times New Roman"/>
              </w:rPr>
              <w:t xml:space="preserve"> </w:t>
            </w:r>
            <w:r w:rsidRPr="00501B18">
              <w:rPr>
                <w:rFonts w:cs="Times New Roman"/>
              </w:rPr>
              <w:t>актов</w:t>
            </w:r>
            <w:r w:rsidR="00501B18" w:rsidRPr="00501B18">
              <w:rPr>
                <w:rFonts w:cs="Times New Roman"/>
              </w:rPr>
              <w:t xml:space="preserve"> </w:t>
            </w:r>
            <w:r w:rsidRPr="00501B18">
              <w:rPr>
                <w:rFonts w:cs="Times New Roman"/>
              </w:rPr>
              <w:t>гражданского</w:t>
            </w:r>
            <w:r w:rsidR="00501B18" w:rsidRPr="00501B18">
              <w:rPr>
                <w:rFonts w:cs="Times New Roman"/>
              </w:rPr>
              <w:t xml:space="preserve"> </w:t>
            </w:r>
            <w:r w:rsidRPr="00501B18">
              <w:rPr>
                <w:rFonts w:cs="Times New Roman"/>
              </w:rPr>
              <w:t>состояния)</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вдова</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вступила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повторный</w:t>
            </w:r>
            <w:r w:rsidR="00501B18" w:rsidRPr="00501B18">
              <w:rPr>
                <w:rFonts w:cs="Times New Roman"/>
              </w:rPr>
              <w:t xml:space="preserve"> </w:t>
            </w:r>
            <w:r w:rsidRPr="00501B18">
              <w:rPr>
                <w:rFonts w:cs="Times New Roman"/>
              </w:rPr>
              <w:t>брак;</w:t>
            </w:r>
          </w:p>
          <w:p w14:paraId="24BB422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EE4A90E"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5A51994D"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710E8E4F" w14:textId="77777777" w:rsidR="00E708C4" w:rsidRPr="00501B18" w:rsidRDefault="00E708C4" w:rsidP="00E708C4">
            <w:pPr>
              <w:widowControl/>
              <w:autoSpaceDE/>
              <w:autoSpaceDN/>
              <w:adjustRightInd/>
              <w:jc w:val="center"/>
              <w:rPr>
                <w:rFonts w:cs="Times New Roman"/>
              </w:rPr>
            </w:pPr>
            <w:r w:rsidRPr="00501B18">
              <w:rPr>
                <w:rFonts w:cs="Times New Roman"/>
              </w:rPr>
              <w:t>56</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766AE1" w14:textId="77777777" w:rsidR="00E708C4" w:rsidRPr="00501B18" w:rsidRDefault="00E708C4" w:rsidP="00E708C4">
            <w:pPr>
              <w:widowControl/>
              <w:autoSpaceDE/>
              <w:autoSpaceDN/>
              <w:adjustRightInd/>
              <w:rPr>
                <w:rFonts w:cs="Times New Roman"/>
              </w:rPr>
            </w:pPr>
            <w:r w:rsidRPr="00501B18">
              <w:rPr>
                <w:rFonts w:cs="Times New Roman"/>
              </w:rPr>
              <w:t>Семьи</w:t>
            </w:r>
            <w:r w:rsidR="00501B18" w:rsidRPr="00501B18">
              <w:rPr>
                <w:rFonts w:cs="Times New Roman"/>
              </w:rPr>
              <w:t xml:space="preserve"> </w:t>
            </w:r>
            <w:r w:rsidRPr="00501B18">
              <w:rPr>
                <w:rFonts w:cs="Times New Roman"/>
              </w:rPr>
              <w:t>погибших</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умерших</w:t>
            </w:r>
            <w:r w:rsidR="00501B18" w:rsidRPr="00501B18">
              <w:rPr>
                <w:rFonts w:cs="Times New Roman"/>
              </w:rPr>
              <w:t xml:space="preserve"> </w:t>
            </w:r>
            <w:r w:rsidRPr="00501B18">
              <w:rPr>
                <w:rFonts w:cs="Times New Roman"/>
              </w:rPr>
              <w:t>военнослужащих</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лиц,</w:t>
            </w:r>
            <w:r w:rsidR="00501B18" w:rsidRPr="00501B18">
              <w:rPr>
                <w:rFonts w:cs="Times New Roman"/>
              </w:rPr>
              <w:t xml:space="preserve"> </w:t>
            </w:r>
            <w:r w:rsidRPr="00501B18">
              <w:rPr>
                <w:rFonts w:cs="Times New Roman"/>
              </w:rPr>
              <w:t>погибших</w:t>
            </w:r>
            <w:r w:rsidR="00501B18" w:rsidRPr="00501B18">
              <w:rPr>
                <w:rFonts w:cs="Times New Roman"/>
              </w:rPr>
              <w:t xml:space="preserve"> </w:t>
            </w:r>
            <w:r w:rsidRPr="00501B18">
              <w:rPr>
                <w:rFonts w:cs="Times New Roman"/>
              </w:rPr>
              <w:t>02.11.1990</w:t>
            </w:r>
            <w:r w:rsidR="00501B18" w:rsidRPr="00501B18">
              <w:rPr>
                <w:rFonts w:cs="Times New Roman"/>
              </w:rPr>
              <w:t xml:space="preserve"> </w:t>
            </w:r>
            <w:r w:rsidRPr="00501B18">
              <w:rPr>
                <w:rFonts w:cs="Times New Roman"/>
              </w:rPr>
              <w:t>г.,</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нападении</w:t>
            </w:r>
            <w:r w:rsidR="00501B18" w:rsidRPr="00501B18">
              <w:rPr>
                <w:rFonts w:cs="Times New Roman"/>
              </w:rPr>
              <w:t xml:space="preserve"> </w:t>
            </w:r>
            <w:r w:rsidRPr="00501B18">
              <w:rPr>
                <w:rFonts w:cs="Times New Roman"/>
              </w:rPr>
              <w:t>полицейских</w:t>
            </w:r>
            <w:r w:rsidR="00501B18" w:rsidRPr="00501B18">
              <w:rPr>
                <w:rFonts w:cs="Times New Roman"/>
              </w:rPr>
              <w:t xml:space="preserve"> </w:t>
            </w:r>
            <w:r w:rsidRPr="00501B18">
              <w:rPr>
                <w:rFonts w:cs="Times New Roman"/>
              </w:rPr>
              <w:t>на</w:t>
            </w:r>
            <w:r w:rsidR="00501B18" w:rsidRPr="00501B18">
              <w:rPr>
                <w:rFonts w:cs="Times New Roman"/>
              </w:rPr>
              <w:t xml:space="preserve"> </w:t>
            </w:r>
            <w:proofErr w:type="spellStart"/>
            <w:r w:rsidRPr="00501B18">
              <w:rPr>
                <w:rFonts w:cs="Times New Roman"/>
              </w:rPr>
              <w:t>г.Дубоссары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EF0F16"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49226E32"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8EA5EA3"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623D7153"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A315C62"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p>
          <w:p w14:paraId="02B216A3"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51B286F"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7DEAED2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8992FA1"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органов</w:t>
            </w:r>
            <w:r w:rsidR="00501B18" w:rsidRPr="00501B18">
              <w:rPr>
                <w:rFonts w:cs="Times New Roman"/>
              </w:rPr>
              <w:t xml:space="preserve"> </w:t>
            </w:r>
            <w:r w:rsidRPr="00501B18">
              <w:rPr>
                <w:rFonts w:cs="Times New Roman"/>
              </w:rPr>
              <w:t>ЗАГС</w:t>
            </w:r>
            <w:r w:rsidR="00501B18" w:rsidRPr="00501B18">
              <w:rPr>
                <w:rFonts w:cs="Times New Roman"/>
              </w:rPr>
              <w:t xml:space="preserve"> </w:t>
            </w:r>
            <w:r w:rsidRPr="00501B18">
              <w:rPr>
                <w:rFonts w:cs="Times New Roman"/>
              </w:rPr>
              <w:t>(записи</w:t>
            </w:r>
            <w:r w:rsidR="00501B18" w:rsidRPr="00501B18">
              <w:rPr>
                <w:rFonts w:cs="Times New Roman"/>
              </w:rPr>
              <w:t xml:space="preserve"> </w:t>
            </w:r>
            <w:r w:rsidRPr="00501B18">
              <w:rPr>
                <w:rFonts w:cs="Times New Roman"/>
              </w:rPr>
              <w:t>актов</w:t>
            </w:r>
            <w:r w:rsidR="00501B18" w:rsidRPr="00501B18">
              <w:rPr>
                <w:rFonts w:cs="Times New Roman"/>
              </w:rPr>
              <w:t xml:space="preserve"> </w:t>
            </w:r>
            <w:r w:rsidRPr="00501B18">
              <w:rPr>
                <w:rFonts w:cs="Times New Roman"/>
              </w:rPr>
              <w:t>гражданского</w:t>
            </w:r>
            <w:r w:rsidR="00501B18" w:rsidRPr="00501B18">
              <w:rPr>
                <w:rFonts w:cs="Times New Roman"/>
              </w:rPr>
              <w:t xml:space="preserve"> </w:t>
            </w:r>
            <w:r w:rsidRPr="00501B18">
              <w:rPr>
                <w:rFonts w:cs="Times New Roman"/>
              </w:rPr>
              <w:t>состояния)</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вдова</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вступила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повторный</w:t>
            </w:r>
            <w:r w:rsidR="00501B18" w:rsidRPr="00501B18">
              <w:rPr>
                <w:rFonts w:cs="Times New Roman"/>
              </w:rPr>
              <w:t xml:space="preserve"> </w:t>
            </w:r>
            <w:r w:rsidRPr="00501B18">
              <w:rPr>
                <w:rFonts w:cs="Times New Roman"/>
              </w:rPr>
              <w:t>брак;</w:t>
            </w:r>
          </w:p>
          <w:p w14:paraId="67C4F3D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9CBCD29"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учебного</w:t>
            </w:r>
            <w:r w:rsidR="00501B18" w:rsidRPr="00501B18">
              <w:rPr>
                <w:rFonts w:cs="Times New Roman"/>
              </w:rPr>
              <w:t xml:space="preserve"> </w:t>
            </w:r>
            <w:r w:rsidRPr="00501B18">
              <w:rPr>
                <w:rFonts w:cs="Times New Roman"/>
              </w:rPr>
              <w:t>учреждения,</w:t>
            </w:r>
            <w:r w:rsidR="00501B18" w:rsidRPr="00501B18">
              <w:rPr>
                <w:rFonts w:cs="Times New Roman"/>
              </w:rPr>
              <w:t xml:space="preserve"> </w:t>
            </w:r>
            <w:r w:rsidRPr="00501B18">
              <w:rPr>
                <w:rFonts w:cs="Times New Roman"/>
              </w:rPr>
              <w:t>подтверждающая</w:t>
            </w:r>
            <w:r w:rsidR="00501B18" w:rsidRPr="00501B18">
              <w:rPr>
                <w:rFonts w:cs="Times New Roman"/>
              </w:rPr>
              <w:t xml:space="preserve"> </w:t>
            </w:r>
            <w:r w:rsidRPr="00501B18">
              <w:rPr>
                <w:rFonts w:cs="Times New Roman"/>
              </w:rPr>
              <w:t>факт</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дневной</w:t>
            </w:r>
            <w:r w:rsidR="00501B18" w:rsidRPr="00501B18">
              <w:rPr>
                <w:rFonts w:cs="Times New Roman"/>
              </w:rPr>
              <w:t xml:space="preserve"> </w:t>
            </w:r>
            <w:r w:rsidRPr="00501B18">
              <w:rPr>
                <w:rFonts w:cs="Times New Roman"/>
              </w:rPr>
              <w:t>форме</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23</w:t>
            </w:r>
            <w:r w:rsidR="00501B18" w:rsidRPr="00501B18">
              <w:rPr>
                <w:rFonts w:cs="Times New Roman"/>
              </w:rPr>
              <w:t xml:space="preserve"> </w:t>
            </w:r>
            <w:r w:rsidRPr="00501B18">
              <w:rPr>
                <w:rFonts w:cs="Times New Roman"/>
              </w:rPr>
              <w:t>лет);</w:t>
            </w:r>
          </w:p>
          <w:p w14:paraId="6A8A6500" w14:textId="77777777" w:rsidR="00E708C4" w:rsidRPr="00501B18" w:rsidRDefault="00E708C4" w:rsidP="00E708C4">
            <w:pPr>
              <w:widowControl/>
              <w:autoSpaceDE/>
              <w:autoSpaceDN/>
              <w:adjustRightInd/>
              <w:rPr>
                <w:rFonts w:cs="Times New Roman"/>
              </w:rPr>
            </w:pPr>
          </w:p>
        </w:tc>
      </w:tr>
      <w:tr w:rsidR="00501B18" w:rsidRPr="00501B18" w14:paraId="3440BCB2"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772F2D2" w14:textId="77777777" w:rsidR="00E708C4" w:rsidRPr="00501B18" w:rsidRDefault="00E708C4" w:rsidP="00E708C4">
            <w:pPr>
              <w:widowControl/>
              <w:autoSpaceDE/>
              <w:autoSpaceDN/>
              <w:adjustRightInd/>
              <w:jc w:val="center"/>
              <w:rPr>
                <w:rFonts w:cs="Times New Roman"/>
              </w:rPr>
            </w:pPr>
            <w:r w:rsidRPr="00501B18">
              <w:rPr>
                <w:rFonts w:cs="Times New Roman"/>
              </w:rPr>
              <w:t>57</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DA1F94" w14:textId="77777777" w:rsidR="00E708C4" w:rsidRPr="00501B18" w:rsidRDefault="00E708C4" w:rsidP="00E708C4">
            <w:pPr>
              <w:widowControl/>
              <w:autoSpaceDE/>
              <w:autoSpaceDN/>
              <w:adjustRightInd/>
              <w:rPr>
                <w:rFonts w:cs="Times New Roman"/>
              </w:rPr>
            </w:pPr>
            <w:r w:rsidRPr="00501B18">
              <w:rPr>
                <w:rFonts w:cs="Times New Roman"/>
              </w:rPr>
              <w:t>Долгожители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возрасте</w:t>
            </w:r>
            <w:r w:rsidR="00501B18" w:rsidRPr="00501B18">
              <w:rPr>
                <w:rFonts w:cs="Times New Roman"/>
              </w:rPr>
              <w:t xml:space="preserve"> </w:t>
            </w:r>
            <w:r w:rsidRPr="00501B18">
              <w:rPr>
                <w:rFonts w:cs="Times New Roman"/>
              </w:rPr>
              <w:t>100</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старше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FA60EF"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19658772"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709D2FD"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судьи-</w:t>
            </w:r>
            <w:r w:rsidR="00501B18" w:rsidRPr="00501B18">
              <w:rPr>
                <w:rFonts w:cs="Times New Roman"/>
              </w:rPr>
              <w:t xml:space="preserve"> </w:t>
            </w:r>
            <w:r w:rsidRPr="00501B18">
              <w:rPr>
                <w:rFonts w:cs="Times New Roman"/>
              </w:rPr>
              <w:t>получателя</w:t>
            </w:r>
            <w:r w:rsidR="00501B18" w:rsidRPr="00501B18">
              <w:rPr>
                <w:rFonts w:cs="Times New Roman"/>
              </w:rPr>
              <w:t xml:space="preserve"> </w:t>
            </w:r>
            <w:r w:rsidRPr="00501B18">
              <w:rPr>
                <w:rFonts w:cs="Times New Roman"/>
              </w:rPr>
              <w:t>ежемесячного</w:t>
            </w:r>
            <w:r w:rsidR="00501B18" w:rsidRPr="00501B18">
              <w:rPr>
                <w:rFonts w:cs="Times New Roman"/>
              </w:rPr>
              <w:t xml:space="preserve"> </w:t>
            </w:r>
            <w:r w:rsidRPr="00501B18">
              <w:rPr>
                <w:rFonts w:cs="Times New Roman"/>
              </w:rPr>
              <w:t>пожизненного</w:t>
            </w:r>
            <w:r w:rsidR="00501B18" w:rsidRPr="00501B18">
              <w:rPr>
                <w:rFonts w:cs="Times New Roman"/>
              </w:rPr>
              <w:t xml:space="preserve"> </w:t>
            </w:r>
            <w:r w:rsidRPr="00501B18">
              <w:rPr>
                <w:rFonts w:cs="Times New Roman"/>
              </w:rPr>
              <w:t>содержания);</w:t>
            </w:r>
          </w:p>
          <w:p w14:paraId="7EF0250C" w14:textId="77777777" w:rsidR="00E708C4" w:rsidRPr="00501B18" w:rsidRDefault="00501B18" w:rsidP="00E708C4">
            <w:pPr>
              <w:widowControl/>
              <w:autoSpaceDE/>
              <w:autoSpaceDN/>
              <w:adjustRightInd/>
              <w:rPr>
                <w:rFonts w:cs="Times New Roman"/>
              </w:rPr>
            </w:pPr>
            <w:r w:rsidRPr="00501B18">
              <w:rPr>
                <w:rFonts w:cs="Times New Roman"/>
              </w:rPr>
              <w:lastRenderedPageBreak/>
              <w:t xml:space="preserve"> </w:t>
            </w:r>
          </w:p>
          <w:p w14:paraId="5DCA4833"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1C30D2BF"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293CF48"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58</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83D618" w14:textId="77777777" w:rsidR="00E708C4" w:rsidRPr="00501B18" w:rsidRDefault="00E708C4" w:rsidP="00E708C4">
            <w:pPr>
              <w:widowControl/>
              <w:autoSpaceDE/>
              <w:autoSpaceDN/>
              <w:adjustRightInd/>
              <w:rPr>
                <w:rFonts w:cs="Times New Roman"/>
              </w:rPr>
            </w:pPr>
            <w:r w:rsidRPr="00501B18">
              <w:rPr>
                <w:rFonts w:cs="Times New Roman"/>
              </w:rPr>
              <w:t>Дети-сироты</w:t>
            </w:r>
            <w:r w:rsidR="00501B18" w:rsidRPr="00501B18">
              <w:rPr>
                <w:rFonts w:cs="Times New Roman"/>
              </w:rPr>
              <w:t xml:space="preserve"> </w:t>
            </w:r>
            <w:r w:rsidRPr="00501B18">
              <w:rPr>
                <w:rFonts w:cs="Times New Roman"/>
              </w:rPr>
              <w:t>18-25</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очном</w:t>
            </w:r>
            <w:r w:rsidR="00501B18" w:rsidRPr="00501B18">
              <w:rPr>
                <w:rFonts w:cs="Times New Roman"/>
              </w:rPr>
              <w:t xml:space="preserve"> </w:t>
            </w:r>
            <w:r w:rsidRPr="00501B18">
              <w:rPr>
                <w:rFonts w:cs="Times New Roman"/>
              </w:rPr>
              <w:t>обучении,</w:t>
            </w:r>
            <w:r w:rsidR="00501B18" w:rsidRPr="00501B18">
              <w:rPr>
                <w:rFonts w:cs="Times New Roman"/>
              </w:rPr>
              <w:t xml:space="preserve"> </w:t>
            </w:r>
            <w:r w:rsidRPr="00501B18">
              <w:rPr>
                <w:rFonts w:cs="Times New Roman"/>
              </w:rPr>
              <w:t>а</w:t>
            </w:r>
            <w:r w:rsidR="00501B18" w:rsidRPr="00501B18">
              <w:rPr>
                <w:rFonts w:cs="Times New Roman"/>
              </w:rPr>
              <w:t xml:space="preserve"> </w:t>
            </w:r>
            <w:r w:rsidRPr="00501B18">
              <w:rPr>
                <w:rFonts w:cs="Times New Roman"/>
              </w:rPr>
              <w:t>также</w:t>
            </w:r>
            <w:r w:rsidR="00501B18" w:rsidRPr="00501B18">
              <w:rPr>
                <w:rFonts w:cs="Times New Roman"/>
              </w:rPr>
              <w:t xml:space="preserve"> </w:t>
            </w:r>
            <w:r w:rsidRPr="00501B18">
              <w:rPr>
                <w:rFonts w:cs="Times New Roman"/>
              </w:rPr>
              <w:t>подопечные</w:t>
            </w:r>
            <w:r w:rsidR="00501B18" w:rsidRPr="00501B18">
              <w:rPr>
                <w:rFonts w:cs="Times New Roman"/>
              </w:rPr>
              <w:t xml:space="preserve"> </w:t>
            </w:r>
            <w:r w:rsidRPr="00501B18">
              <w:rPr>
                <w:rFonts w:cs="Times New Roman"/>
              </w:rPr>
              <w:t>(дети-сироты</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оставшиеся</w:t>
            </w:r>
            <w:r w:rsidR="00501B18" w:rsidRPr="00501B18">
              <w:rPr>
                <w:rFonts w:cs="Times New Roman"/>
              </w:rPr>
              <w:t xml:space="preserve"> </w:t>
            </w:r>
            <w:r w:rsidRPr="00501B18">
              <w:rPr>
                <w:rFonts w:cs="Times New Roman"/>
              </w:rPr>
              <w:t>без</w:t>
            </w:r>
            <w:r w:rsidR="00501B18" w:rsidRPr="00501B18">
              <w:rPr>
                <w:rFonts w:cs="Times New Roman"/>
              </w:rPr>
              <w:t xml:space="preserve"> </w:t>
            </w:r>
            <w:r w:rsidRPr="00501B18">
              <w:rPr>
                <w:rFonts w:cs="Times New Roman"/>
              </w:rPr>
              <w:t>попечения</w:t>
            </w:r>
            <w:r w:rsidR="00501B18" w:rsidRPr="00501B18">
              <w:rPr>
                <w:rFonts w:cs="Times New Roman"/>
              </w:rPr>
              <w:t xml:space="preserve"> </w:t>
            </w:r>
            <w:r w:rsidRPr="00501B18">
              <w:rPr>
                <w:rFonts w:cs="Times New Roman"/>
              </w:rPr>
              <w:t>родителей)</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B947DC"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4E06A78D"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056A3E3"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46DA293C"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A6CC0AF"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(решение</w:t>
            </w:r>
            <w:r w:rsidR="00501B18" w:rsidRPr="00501B18">
              <w:rPr>
                <w:rFonts w:cs="Times New Roman"/>
              </w:rPr>
              <w:t xml:space="preserve"> </w:t>
            </w:r>
            <w:r w:rsidRPr="00501B18">
              <w:rPr>
                <w:rFonts w:cs="Times New Roman"/>
              </w:rPr>
              <w:t>органа</w:t>
            </w:r>
            <w:r w:rsidR="00501B18" w:rsidRPr="00501B18">
              <w:rPr>
                <w:rFonts w:cs="Times New Roman"/>
              </w:rPr>
              <w:t xml:space="preserve"> </w:t>
            </w:r>
            <w:r w:rsidRPr="00501B18">
              <w:rPr>
                <w:rFonts w:cs="Times New Roman"/>
              </w:rPr>
              <w:t>опеки</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попечительства</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признании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сиротой</w:t>
            </w:r>
            <w:r w:rsidR="00501B18" w:rsidRPr="00501B18">
              <w:rPr>
                <w:rFonts w:cs="Times New Roman"/>
              </w:rPr>
              <w:t xml:space="preserve"> </w:t>
            </w:r>
            <w:r w:rsidRPr="00501B18">
              <w:rPr>
                <w:rFonts w:cs="Times New Roman"/>
              </w:rPr>
              <w:t>либо</w:t>
            </w:r>
            <w:r w:rsidR="00501B18" w:rsidRPr="00501B18">
              <w:rPr>
                <w:rFonts w:cs="Times New Roman"/>
              </w:rPr>
              <w:t xml:space="preserve"> </w:t>
            </w:r>
            <w:r w:rsidRPr="00501B18">
              <w:rPr>
                <w:rFonts w:cs="Times New Roman"/>
              </w:rPr>
              <w:t>оставшимся</w:t>
            </w:r>
            <w:r w:rsidR="00501B18" w:rsidRPr="00501B18">
              <w:rPr>
                <w:rFonts w:cs="Times New Roman"/>
              </w:rPr>
              <w:t xml:space="preserve"> </w:t>
            </w:r>
            <w:r w:rsidRPr="00501B18">
              <w:rPr>
                <w:rFonts w:cs="Times New Roman"/>
              </w:rPr>
              <w:t>без</w:t>
            </w:r>
            <w:r w:rsidR="00501B18" w:rsidRPr="00501B18">
              <w:rPr>
                <w:rFonts w:cs="Times New Roman"/>
              </w:rPr>
              <w:t xml:space="preserve"> </w:t>
            </w:r>
            <w:r w:rsidRPr="00501B18">
              <w:rPr>
                <w:rFonts w:cs="Times New Roman"/>
              </w:rPr>
              <w:t>попечения</w:t>
            </w:r>
            <w:r w:rsidR="00501B18" w:rsidRPr="00501B18">
              <w:rPr>
                <w:rFonts w:cs="Times New Roman"/>
              </w:rPr>
              <w:t xml:space="preserve"> </w:t>
            </w:r>
            <w:r w:rsidRPr="00501B18">
              <w:rPr>
                <w:rFonts w:cs="Times New Roman"/>
              </w:rPr>
              <w:t>родителей);</w:t>
            </w:r>
          </w:p>
          <w:p w14:paraId="7928C3E6"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BF055F4"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учебного</w:t>
            </w:r>
            <w:r w:rsidR="00501B18" w:rsidRPr="00501B18">
              <w:rPr>
                <w:rFonts w:cs="Times New Roman"/>
              </w:rPr>
              <w:t xml:space="preserve"> </w:t>
            </w:r>
            <w:r w:rsidRPr="00501B18">
              <w:rPr>
                <w:rFonts w:cs="Times New Roman"/>
              </w:rPr>
              <w:t>учреждения,</w:t>
            </w:r>
            <w:r w:rsidR="00501B18" w:rsidRPr="00501B18">
              <w:rPr>
                <w:rFonts w:cs="Times New Roman"/>
              </w:rPr>
              <w:t xml:space="preserve"> </w:t>
            </w:r>
            <w:r w:rsidRPr="00501B18">
              <w:rPr>
                <w:rFonts w:cs="Times New Roman"/>
              </w:rPr>
              <w:t>подтверждающая</w:t>
            </w:r>
            <w:r w:rsidR="00501B18" w:rsidRPr="00501B18">
              <w:rPr>
                <w:rFonts w:cs="Times New Roman"/>
              </w:rPr>
              <w:t xml:space="preserve"> </w:t>
            </w:r>
            <w:r w:rsidRPr="00501B18">
              <w:rPr>
                <w:rFonts w:cs="Times New Roman"/>
              </w:rPr>
              <w:t>факт</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дневной</w:t>
            </w:r>
            <w:r w:rsidR="00501B18" w:rsidRPr="00501B18">
              <w:rPr>
                <w:rFonts w:cs="Times New Roman"/>
              </w:rPr>
              <w:t xml:space="preserve"> </w:t>
            </w:r>
            <w:r w:rsidRPr="00501B18">
              <w:rPr>
                <w:rFonts w:cs="Times New Roman"/>
              </w:rPr>
              <w:t>форме</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25</w:t>
            </w:r>
            <w:r w:rsidR="00501B18" w:rsidRPr="00501B18">
              <w:rPr>
                <w:rFonts w:cs="Times New Roman"/>
              </w:rPr>
              <w:t xml:space="preserve"> </w:t>
            </w:r>
            <w:r w:rsidRPr="00501B18">
              <w:rPr>
                <w:rFonts w:cs="Times New Roman"/>
              </w:rPr>
              <w:t>лет);</w:t>
            </w:r>
          </w:p>
          <w:p w14:paraId="3E1E2DCF"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6D03292"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EC489EF"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811BCB6" w14:textId="77777777" w:rsidR="00E708C4" w:rsidRPr="00501B18" w:rsidRDefault="00E708C4" w:rsidP="00E708C4">
            <w:pPr>
              <w:widowControl/>
              <w:autoSpaceDE/>
              <w:autoSpaceDN/>
              <w:adjustRightInd/>
              <w:jc w:val="center"/>
              <w:rPr>
                <w:rFonts w:cs="Times New Roman"/>
              </w:rPr>
            </w:pPr>
            <w:r w:rsidRPr="00501B18">
              <w:rPr>
                <w:rFonts w:cs="Times New Roman"/>
              </w:rPr>
              <w:t>59</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8144FD" w14:textId="77777777" w:rsidR="00E708C4" w:rsidRPr="00501B18" w:rsidRDefault="00E708C4" w:rsidP="00E708C4">
            <w:pPr>
              <w:widowControl/>
              <w:autoSpaceDE/>
              <w:autoSpaceDN/>
              <w:adjustRightInd/>
              <w:rPr>
                <w:rFonts w:cs="Times New Roman"/>
              </w:rPr>
            </w:pPr>
            <w:r w:rsidRPr="00501B18">
              <w:rPr>
                <w:rFonts w:cs="Times New Roman"/>
              </w:rPr>
              <w:t>Семья</w:t>
            </w:r>
            <w:r w:rsidR="00501B18" w:rsidRPr="00501B18">
              <w:rPr>
                <w:rFonts w:cs="Times New Roman"/>
              </w:rPr>
              <w:t xml:space="preserve"> </w:t>
            </w:r>
            <w:r w:rsidRPr="00501B18">
              <w:rPr>
                <w:rFonts w:cs="Times New Roman"/>
              </w:rPr>
              <w:t>военнослужащего,</w:t>
            </w:r>
            <w:r w:rsidR="00501B18" w:rsidRPr="00501B18">
              <w:rPr>
                <w:rFonts w:cs="Times New Roman"/>
              </w:rPr>
              <w:t xml:space="preserve"> </w:t>
            </w:r>
            <w:r w:rsidRPr="00501B18">
              <w:rPr>
                <w:rFonts w:cs="Times New Roman"/>
              </w:rPr>
              <w:t>погибшего</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охране</w:t>
            </w:r>
            <w:r w:rsidR="00501B18" w:rsidRPr="00501B18">
              <w:rPr>
                <w:rFonts w:cs="Times New Roman"/>
              </w:rPr>
              <w:t xml:space="preserve"> </w:t>
            </w:r>
            <w:r w:rsidRPr="00501B18">
              <w:rPr>
                <w:rFonts w:cs="Times New Roman"/>
              </w:rPr>
              <w:t>общественного</w:t>
            </w:r>
            <w:r w:rsidR="00501B18" w:rsidRPr="00501B18">
              <w:rPr>
                <w:rFonts w:cs="Times New Roman"/>
              </w:rPr>
              <w:t xml:space="preserve"> </w:t>
            </w:r>
            <w:r w:rsidRPr="00501B18">
              <w:rPr>
                <w:rFonts w:cs="Times New Roman"/>
              </w:rPr>
              <w:t>порядка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40AAED"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30EA1A3E"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FFD95B1"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5E64609F"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BDB8BE1"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p>
          <w:p w14:paraId="4092019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C53E94E"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7A2A1AF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C5885F0"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органов</w:t>
            </w:r>
            <w:r w:rsidR="00501B18" w:rsidRPr="00501B18">
              <w:rPr>
                <w:rFonts w:cs="Times New Roman"/>
              </w:rPr>
              <w:t xml:space="preserve"> </w:t>
            </w:r>
            <w:r w:rsidRPr="00501B18">
              <w:rPr>
                <w:rFonts w:cs="Times New Roman"/>
              </w:rPr>
              <w:t>ЗАГС</w:t>
            </w:r>
            <w:r w:rsidR="00501B18" w:rsidRPr="00501B18">
              <w:rPr>
                <w:rFonts w:cs="Times New Roman"/>
              </w:rPr>
              <w:t xml:space="preserve"> </w:t>
            </w:r>
            <w:r w:rsidRPr="00501B18">
              <w:rPr>
                <w:rFonts w:cs="Times New Roman"/>
              </w:rPr>
              <w:t>(записи</w:t>
            </w:r>
            <w:r w:rsidR="00501B18" w:rsidRPr="00501B18">
              <w:rPr>
                <w:rFonts w:cs="Times New Roman"/>
              </w:rPr>
              <w:t xml:space="preserve"> </w:t>
            </w:r>
            <w:r w:rsidRPr="00501B18">
              <w:rPr>
                <w:rFonts w:cs="Times New Roman"/>
              </w:rPr>
              <w:t>актов</w:t>
            </w:r>
            <w:r w:rsidR="00501B18" w:rsidRPr="00501B18">
              <w:rPr>
                <w:rFonts w:cs="Times New Roman"/>
              </w:rPr>
              <w:t xml:space="preserve"> </w:t>
            </w:r>
            <w:r w:rsidRPr="00501B18">
              <w:rPr>
                <w:rFonts w:cs="Times New Roman"/>
              </w:rPr>
              <w:t>гражданского</w:t>
            </w:r>
            <w:r w:rsidR="00501B18" w:rsidRPr="00501B18">
              <w:rPr>
                <w:rFonts w:cs="Times New Roman"/>
              </w:rPr>
              <w:t xml:space="preserve"> </w:t>
            </w:r>
            <w:r w:rsidRPr="00501B18">
              <w:rPr>
                <w:rFonts w:cs="Times New Roman"/>
              </w:rPr>
              <w:t>состояния)</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вдова</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вступила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повторный</w:t>
            </w:r>
            <w:r w:rsidR="00501B18" w:rsidRPr="00501B18">
              <w:rPr>
                <w:rFonts w:cs="Times New Roman"/>
              </w:rPr>
              <w:t xml:space="preserve"> </w:t>
            </w:r>
            <w:r w:rsidRPr="00501B18">
              <w:rPr>
                <w:rFonts w:cs="Times New Roman"/>
              </w:rPr>
              <w:t>брак;</w:t>
            </w:r>
          </w:p>
          <w:p w14:paraId="2B1721BA"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175B8BC"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учебного</w:t>
            </w:r>
            <w:r w:rsidR="00501B18" w:rsidRPr="00501B18">
              <w:rPr>
                <w:rFonts w:cs="Times New Roman"/>
              </w:rPr>
              <w:t xml:space="preserve"> </w:t>
            </w:r>
            <w:r w:rsidRPr="00501B18">
              <w:rPr>
                <w:rFonts w:cs="Times New Roman"/>
              </w:rPr>
              <w:t>учреждения,</w:t>
            </w:r>
            <w:r w:rsidR="00501B18" w:rsidRPr="00501B18">
              <w:rPr>
                <w:rFonts w:cs="Times New Roman"/>
              </w:rPr>
              <w:t xml:space="preserve"> </w:t>
            </w:r>
            <w:r w:rsidRPr="00501B18">
              <w:rPr>
                <w:rFonts w:cs="Times New Roman"/>
              </w:rPr>
              <w:t>подтверждающая</w:t>
            </w:r>
            <w:r w:rsidR="00501B18" w:rsidRPr="00501B18">
              <w:rPr>
                <w:rFonts w:cs="Times New Roman"/>
              </w:rPr>
              <w:t xml:space="preserve"> </w:t>
            </w:r>
            <w:r w:rsidRPr="00501B18">
              <w:rPr>
                <w:rFonts w:cs="Times New Roman"/>
              </w:rPr>
              <w:t>факт</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дневной</w:t>
            </w:r>
            <w:r w:rsidR="00501B18" w:rsidRPr="00501B18">
              <w:rPr>
                <w:rFonts w:cs="Times New Roman"/>
              </w:rPr>
              <w:t xml:space="preserve"> </w:t>
            </w:r>
            <w:r w:rsidRPr="00501B18">
              <w:rPr>
                <w:rFonts w:cs="Times New Roman"/>
              </w:rPr>
              <w:t>форме</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23</w:t>
            </w:r>
            <w:r w:rsidR="00501B18" w:rsidRPr="00501B18">
              <w:rPr>
                <w:rFonts w:cs="Times New Roman"/>
              </w:rPr>
              <w:t xml:space="preserve"> </w:t>
            </w:r>
            <w:r w:rsidRPr="00501B18">
              <w:rPr>
                <w:rFonts w:cs="Times New Roman"/>
              </w:rPr>
              <w:t>лет);</w:t>
            </w:r>
          </w:p>
          <w:p w14:paraId="0C3CC7D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2CA1CEE"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EF54EFF"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4EC8DDD" w14:textId="77777777" w:rsidR="00E708C4" w:rsidRPr="00501B18" w:rsidRDefault="00E708C4" w:rsidP="00E708C4">
            <w:pPr>
              <w:widowControl/>
              <w:autoSpaceDE/>
              <w:autoSpaceDN/>
              <w:adjustRightInd/>
              <w:jc w:val="center"/>
              <w:rPr>
                <w:rFonts w:cs="Times New Roman"/>
              </w:rPr>
            </w:pPr>
            <w:r w:rsidRPr="00501B18">
              <w:rPr>
                <w:rFonts w:cs="Times New Roman"/>
              </w:rPr>
              <w:t>60</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0B0A77" w14:textId="77777777" w:rsidR="00E708C4" w:rsidRPr="00501B18" w:rsidRDefault="00E708C4" w:rsidP="00E708C4">
            <w:pPr>
              <w:widowControl/>
              <w:autoSpaceDE/>
              <w:autoSpaceDN/>
              <w:adjustRightInd/>
              <w:rPr>
                <w:rFonts w:cs="Times New Roman"/>
              </w:rPr>
            </w:pPr>
            <w:r w:rsidRPr="00501B18">
              <w:rPr>
                <w:rFonts w:cs="Times New Roman"/>
              </w:rPr>
              <w:t>Вдова</w:t>
            </w:r>
            <w:r w:rsidR="00501B18" w:rsidRPr="00501B18">
              <w:rPr>
                <w:rFonts w:cs="Times New Roman"/>
              </w:rPr>
              <w:t xml:space="preserve"> </w:t>
            </w:r>
            <w:r w:rsidRPr="00501B18">
              <w:rPr>
                <w:rFonts w:cs="Times New Roman"/>
              </w:rPr>
              <w:t>погибшего</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9D2D07"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34D54F6C"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6549F99"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p>
          <w:p w14:paraId="277BA7B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DDE107D"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5B2B72A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CDAA2C6" w14:textId="77777777" w:rsidR="00E708C4" w:rsidRPr="00501B18" w:rsidRDefault="00E708C4" w:rsidP="00E708C4">
            <w:pPr>
              <w:widowControl/>
              <w:autoSpaceDE/>
              <w:autoSpaceDN/>
              <w:adjustRightInd/>
              <w:rPr>
                <w:rFonts w:cs="Times New Roman"/>
              </w:rPr>
            </w:pPr>
            <w:r w:rsidRPr="00501B18">
              <w:rPr>
                <w:rFonts w:cs="Times New Roman"/>
              </w:rPr>
              <w:lastRenderedPageBreak/>
              <w:t>Справка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органов</w:t>
            </w:r>
            <w:r w:rsidR="00501B18" w:rsidRPr="00501B18">
              <w:rPr>
                <w:rFonts w:cs="Times New Roman"/>
              </w:rPr>
              <w:t xml:space="preserve"> </w:t>
            </w:r>
            <w:r w:rsidRPr="00501B18">
              <w:rPr>
                <w:rFonts w:cs="Times New Roman"/>
              </w:rPr>
              <w:t>ЗАГС</w:t>
            </w:r>
            <w:r w:rsidR="00501B18" w:rsidRPr="00501B18">
              <w:rPr>
                <w:rFonts w:cs="Times New Roman"/>
              </w:rPr>
              <w:t xml:space="preserve"> </w:t>
            </w:r>
            <w:r w:rsidRPr="00501B18">
              <w:rPr>
                <w:rFonts w:cs="Times New Roman"/>
              </w:rPr>
              <w:t>(записи</w:t>
            </w:r>
            <w:r w:rsidR="00501B18" w:rsidRPr="00501B18">
              <w:rPr>
                <w:rFonts w:cs="Times New Roman"/>
              </w:rPr>
              <w:t xml:space="preserve"> </w:t>
            </w:r>
            <w:r w:rsidRPr="00501B18">
              <w:rPr>
                <w:rFonts w:cs="Times New Roman"/>
              </w:rPr>
              <w:t>актов</w:t>
            </w:r>
            <w:r w:rsidR="00501B18" w:rsidRPr="00501B18">
              <w:rPr>
                <w:rFonts w:cs="Times New Roman"/>
              </w:rPr>
              <w:t xml:space="preserve"> </w:t>
            </w:r>
            <w:r w:rsidRPr="00501B18">
              <w:rPr>
                <w:rFonts w:cs="Times New Roman"/>
              </w:rPr>
              <w:t>гражданского</w:t>
            </w:r>
            <w:r w:rsidR="00501B18" w:rsidRPr="00501B18">
              <w:rPr>
                <w:rFonts w:cs="Times New Roman"/>
              </w:rPr>
              <w:t xml:space="preserve"> </w:t>
            </w:r>
            <w:r w:rsidRPr="00501B18">
              <w:rPr>
                <w:rFonts w:cs="Times New Roman"/>
              </w:rPr>
              <w:t>состояния)</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вдова</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вступила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повторный</w:t>
            </w:r>
            <w:r w:rsidR="00501B18" w:rsidRPr="00501B18">
              <w:rPr>
                <w:rFonts w:cs="Times New Roman"/>
              </w:rPr>
              <w:t xml:space="preserve"> </w:t>
            </w:r>
            <w:r w:rsidRPr="00501B18">
              <w:rPr>
                <w:rFonts w:cs="Times New Roman"/>
              </w:rPr>
              <w:t>брак;</w:t>
            </w:r>
          </w:p>
          <w:p w14:paraId="5AA3568D"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73C4A25"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72EE8E09"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3E47982"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61</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164737" w14:textId="77777777" w:rsidR="00E708C4" w:rsidRPr="00501B18" w:rsidRDefault="00A944E5" w:rsidP="00A944E5">
            <w:pPr>
              <w:widowControl/>
              <w:autoSpaceDE/>
              <w:autoSpaceDN/>
              <w:adjustRightInd/>
              <w:rPr>
                <w:rFonts w:cs="Times New Roman"/>
              </w:rPr>
            </w:pPr>
            <w:r w:rsidRPr="00501B18">
              <w:rPr>
                <w:rFonts w:cs="Times New Roman"/>
              </w:rPr>
              <w:t>Военнослужащие,</w:t>
            </w:r>
            <w:r w:rsidR="00501B18" w:rsidRPr="00501B18">
              <w:rPr>
                <w:rFonts w:cs="Times New Roman"/>
              </w:rPr>
              <w:t xml:space="preserve"> </w:t>
            </w:r>
            <w:r w:rsidRPr="00501B18">
              <w:rPr>
                <w:rFonts w:cs="Times New Roman"/>
              </w:rPr>
              <w:t>проходящие</w:t>
            </w:r>
            <w:r w:rsidR="00501B18" w:rsidRPr="00501B18">
              <w:rPr>
                <w:rFonts w:cs="Times New Roman"/>
              </w:rPr>
              <w:t xml:space="preserve"> </w:t>
            </w:r>
            <w:r w:rsidRPr="00501B18">
              <w:rPr>
                <w:rFonts w:cs="Times New Roman"/>
              </w:rPr>
              <w:t>военную</w:t>
            </w:r>
            <w:r w:rsidR="00501B18" w:rsidRPr="00501B18">
              <w:rPr>
                <w:rFonts w:cs="Times New Roman"/>
              </w:rPr>
              <w:t xml:space="preserve"> </w:t>
            </w:r>
            <w:r w:rsidRPr="00501B18">
              <w:rPr>
                <w:rFonts w:cs="Times New Roman"/>
              </w:rPr>
              <w:t>службу</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призыву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B704C4" w14:textId="77777777" w:rsidR="00A944E5" w:rsidRPr="00501B18" w:rsidRDefault="00A944E5" w:rsidP="00A944E5">
            <w:pPr>
              <w:widowControl/>
              <w:autoSpaceDE/>
              <w:autoSpaceDN/>
              <w:adjustRightInd/>
              <w:rPr>
                <w:rFonts w:cs="Times New Roman"/>
              </w:rPr>
            </w:pPr>
            <w:r w:rsidRPr="00501B18">
              <w:rPr>
                <w:rFonts w:cs="Times New Roman"/>
              </w:rPr>
              <w:t>Копия</w:t>
            </w:r>
            <w:r w:rsidR="00501B18" w:rsidRPr="00501B18">
              <w:rPr>
                <w:rFonts w:cs="Times New Roman"/>
              </w:rPr>
              <w:t xml:space="preserve"> </w:t>
            </w:r>
            <w:r w:rsidRPr="00501B18">
              <w:rPr>
                <w:rFonts w:cs="Times New Roman"/>
              </w:rPr>
              <w:t>военного</w:t>
            </w:r>
            <w:r w:rsidR="00501B18" w:rsidRPr="00501B18">
              <w:rPr>
                <w:rFonts w:cs="Times New Roman"/>
              </w:rPr>
              <w:t xml:space="preserve"> </w:t>
            </w:r>
            <w:r w:rsidRPr="00501B18">
              <w:rPr>
                <w:rFonts w:cs="Times New Roman"/>
              </w:rPr>
              <w:t>билета</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4C3E8960" w14:textId="77777777" w:rsidR="00A944E5" w:rsidRPr="00501B18" w:rsidRDefault="00A944E5" w:rsidP="00A944E5">
            <w:pPr>
              <w:widowControl/>
              <w:autoSpaceDE/>
              <w:autoSpaceDN/>
              <w:adjustRightInd/>
              <w:rPr>
                <w:rFonts w:cs="Times New Roman"/>
              </w:rPr>
            </w:pPr>
          </w:p>
          <w:p w14:paraId="16290E3B" w14:textId="77777777" w:rsidR="00A944E5" w:rsidRPr="00501B18" w:rsidRDefault="00A944E5" w:rsidP="00A944E5">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прохождении</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призыву);</w:t>
            </w:r>
          </w:p>
          <w:p w14:paraId="4013A58E" w14:textId="77777777" w:rsidR="00A944E5" w:rsidRPr="00501B18" w:rsidRDefault="00A944E5" w:rsidP="00A944E5">
            <w:pPr>
              <w:widowControl/>
              <w:autoSpaceDE/>
              <w:autoSpaceDN/>
              <w:adjustRightInd/>
              <w:rPr>
                <w:rFonts w:cs="Times New Roman"/>
              </w:rPr>
            </w:pPr>
          </w:p>
          <w:p w14:paraId="4CC3144C" w14:textId="77777777" w:rsidR="00E708C4" w:rsidRPr="00501B18" w:rsidRDefault="00A944E5" w:rsidP="00A944E5">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48FE5B8B" w14:textId="77777777" w:rsidTr="00E708C4">
        <w:trPr>
          <w:trHeight w:val="20"/>
        </w:trPr>
        <w:tc>
          <w:tcPr>
            <w:tcW w:w="559" w:type="dxa"/>
            <w:tcBorders>
              <w:top w:val="outset" w:sz="6" w:space="0" w:color="auto"/>
              <w:left w:val="outset" w:sz="6" w:space="0" w:color="auto"/>
              <w:right w:val="outset" w:sz="6" w:space="0" w:color="auto"/>
            </w:tcBorders>
            <w:shd w:val="clear" w:color="auto" w:fill="auto"/>
            <w:vAlign w:val="center"/>
          </w:tcPr>
          <w:p w14:paraId="44CBD4B9" w14:textId="77777777" w:rsidR="00E708C4" w:rsidRPr="00501B18" w:rsidRDefault="00E708C4" w:rsidP="00E708C4">
            <w:pPr>
              <w:widowControl/>
              <w:autoSpaceDE/>
              <w:autoSpaceDN/>
              <w:adjustRightInd/>
              <w:jc w:val="center"/>
              <w:rPr>
                <w:rFonts w:cs="Times New Roman"/>
              </w:rPr>
            </w:pPr>
            <w:r w:rsidRPr="00501B18">
              <w:rPr>
                <w:rFonts w:cs="Times New Roman"/>
              </w:rPr>
              <w:t>62</w:t>
            </w:r>
          </w:p>
        </w:tc>
        <w:tc>
          <w:tcPr>
            <w:tcW w:w="4412" w:type="dxa"/>
            <w:tcBorders>
              <w:top w:val="outset" w:sz="6" w:space="0" w:color="auto"/>
              <w:left w:val="outset" w:sz="6" w:space="0" w:color="auto"/>
              <w:right w:val="outset" w:sz="6" w:space="0" w:color="auto"/>
            </w:tcBorders>
            <w:shd w:val="clear" w:color="auto" w:fill="auto"/>
            <w:vAlign w:val="center"/>
            <w:hideMark/>
          </w:tcPr>
          <w:p w14:paraId="5AAC94F2" w14:textId="77777777" w:rsidR="00E708C4" w:rsidRPr="00501B18" w:rsidRDefault="00E708C4" w:rsidP="00E708C4">
            <w:pPr>
              <w:widowControl/>
              <w:autoSpaceDE/>
              <w:autoSpaceDN/>
              <w:adjustRightInd/>
              <w:rPr>
                <w:rFonts w:cs="Times New Roman"/>
              </w:rPr>
            </w:pPr>
            <w:r w:rsidRPr="00501B18">
              <w:rPr>
                <w:rFonts w:cs="Times New Roman"/>
              </w:rPr>
              <w:t>Военнослужащие,</w:t>
            </w:r>
            <w:r w:rsidR="00501B18" w:rsidRPr="00501B18">
              <w:rPr>
                <w:rFonts w:cs="Times New Roman"/>
              </w:rPr>
              <w:t xml:space="preserve"> </w:t>
            </w:r>
            <w:r w:rsidRPr="00501B18">
              <w:rPr>
                <w:rFonts w:cs="Times New Roman"/>
              </w:rPr>
              <w:t>проходящие</w:t>
            </w:r>
            <w:r w:rsidR="00501B18" w:rsidRPr="00501B18">
              <w:rPr>
                <w:rFonts w:cs="Times New Roman"/>
              </w:rPr>
              <w:t xml:space="preserve"> </w:t>
            </w:r>
            <w:r w:rsidRPr="00501B18">
              <w:rPr>
                <w:rFonts w:cs="Times New Roman"/>
              </w:rPr>
              <w:t>военную</w:t>
            </w:r>
            <w:r w:rsidR="00501B18" w:rsidRPr="00501B18">
              <w:rPr>
                <w:rFonts w:cs="Times New Roman"/>
              </w:rPr>
              <w:t xml:space="preserve"> </w:t>
            </w:r>
            <w:r w:rsidRPr="00501B18">
              <w:rPr>
                <w:rFonts w:cs="Times New Roman"/>
              </w:rPr>
              <w:t>службу</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контракту</w:t>
            </w:r>
          </w:p>
          <w:p w14:paraId="29DAFCA7" w14:textId="77777777" w:rsidR="00E708C4" w:rsidRPr="00501B18" w:rsidRDefault="00501B18" w:rsidP="00E708C4">
            <w:pPr>
              <w:rPr>
                <w:rFonts w:cs="Times New Roman"/>
              </w:rPr>
            </w:pPr>
            <w:r w:rsidRPr="00501B18">
              <w:rPr>
                <w:rFonts w:cs="Times New Roman"/>
              </w:rPr>
              <w:t xml:space="preserve"> </w:t>
            </w:r>
          </w:p>
        </w:tc>
        <w:tc>
          <w:tcPr>
            <w:tcW w:w="0" w:type="auto"/>
            <w:tcBorders>
              <w:top w:val="outset" w:sz="6" w:space="0" w:color="auto"/>
              <w:left w:val="outset" w:sz="6" w:space="0" w:color="auto"/>
              <w:bottom w:val="single" w:sz="4" w:space="0" w:color="auto"/>
              <w:right w:val="outset" w:sz="6" w:space="0" w:color="auto"/>
            </w:tcBorders>
            <w:shd w:val="clear" w:color="auto" w:fill="auto"/>
            <w:vAlign w:val="center"/>
            <w:hideMark/>
          </w:tcPr>
          <w:p w14:paraId="511B6C5B"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2418C92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5E9E529"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прохождении</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контракту);</w:t>
            </w:r>
          </w:p>
          <w:p w14:paraId="590949BC" w14:textId="77777777" w:rsidR="00E708C4" w:rsidRPr="00501B18" w:rsidRDefault="00E708C4" w:rsidP="00E708C4">
            <w:pPr>
              <w:widowControl/>
              <w:autoSpaceDE/>
              <w:autoSpaceDN/>
              <w:adjustRightInd/>
              <w:rPr>
                <w:rFonts w:cs="Times New Roman"/>
              </w:rPr>
            </w:pPr>
          </w:p>
          <w:p w14:paraId="545E8417" w14:textId="77777777" w:rsidR="00E708C4" w:rsidRPr="00501B18" w:rsidRDefault="00E708C4" w:rsidP="00E708C4">
            <w:pPr>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0053B4F2"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10AC0A1" w14:textId="77777777" w:rsidR="00E708C4" w:rsidRPr="00501B18" w:rsidRDefault="00E708C4" w:rsidP="00E708C4">
            <w:pPr>
              <w:widowControl/>
              <w:autoSpaceDE/>
              <w:autoSpaceDN/>
              <w:adjustRightInd/>
              <w:jc w:val="center"/>
              <w:rPr>
                <w:rFonts w:cs="Times New Roman"/>
              </w:rPr>
            </w:pPr>
            <w:r w:rsidRPr="00501B18">
              <w:rPr>
                <w:rFonts w:cs="Times New Roman"/>
              </w:rPr>
              <w:t>63</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748CD839" w14:textId="77777777" w:rsidR="00E708C4" w:rsidRPr="00501B18" w:rsidRDefault="00E708C4" w:rsidP="00E708C4">
            <w:pPr>
              <w:widowControl/>
              <w:autoSpaceDE/>
              <w:autoSpaceDN/>
              <w:adjustRightInd/>
              <w:rPr>
                <w:rFonts w:cs="Times New Roman"/>
              </w:rPr>
            </w:pP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военнослужащих,</w:t>
            </w:r>
            <w:r w:rsidR="00501B18" w:rsidRPr="00501B18">
              <w:rPr>
                <w:rFonts w:cs="Times New Roman"/>
              </w:rPr>
              <w:t xml:space="preserve"> </w:t>
            </w:r>
            <w:r w:rsidRPr="00501B18">
              <w:rPr>
                <w:rFonts w:cs="Times New Roman"/>
              </w:rPr>
              <w:t>проходящих</w:t>
            </w:r>
            <w:r w:rsidR="00501B18" w:rsidRPr="00501B18">
              <w:rPr>
                <w:rFonts w:cs="Times New Roman"/>
              </w:rPr>
              <w:t xml:space="preserve"> </w:t>
            </w:r>
            <w:r w:rsidRPr="00501B18">
              <w:rPr>
                <w:rFonts w:cs="Times New Roman"/>
              </w:rPr>
              <w:t>военную</w:t>
            </w:r>
            <w:r w:rsidR="00501B18" w:rsidRPr="00501B18">
              <w:rPr>
                <w:rFonts w:cs="Times New Roman"/>
              </w:rPr>
              <w:t xml:space="preserve"> </w:t>
            </w:r>
            <w:r w:rsidRPr="00501B18">
              <w:rPr>
                <w:rFonts w:cs="Times New Roman"/>
              </w:rPr>
              <w:t>службу</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контракту</w:t>
            </w:r>
          </w:p>
          <w:p w14:paraId="5A4FE696" w14:textId="77777777" w:rsidR="00E708C4" w:rsidRPr="00501B18" w:rsidRDefault="00E708C4" w:rsidP="00E708C4">
            <w:pPr>
              <w:widowControl/>
              <w:autoSpaceDE/>
              <w:autoSpaceDN/>
              <w:adjustRightInd/>
              <w:rPr>
                <w:rFonts w:cs="Times New Roman"/>
              </w:rPr>
            </w:pPr>
          </w:p>
        </w:tc>
        <w:tc>
          <w:tcPr>
            <w:tcW w:w="0" w:type="auto"/>
            <w:tcBorders>
              <w:top w:val="single" w:sz="4" w:space="0" w:color="auto"/>
              <w:left w:val="outset" w:sz="6" w:space="0" w:color="auto"/>
              <w:bottom w:val="outset" w:sz="6" w:space="0" w:color="auto"/>
              <w:right w:val="outset" w:sz="6" w:space="0" w:color="auto"/>
            </w:tcBorders>
            <w:shd w:val="clear" w:color="auto" w:fill="auto"/>
            <w:vAlign w:val="center"/>
          </w:tcPr>
          <w:p w14:paraId="464DE747"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35AE6004"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DA64F64"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прохождении</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контракту);</w:t>
            </w:r>
          </w:p>
          <w:p w14:paraId="7040BCA4" w14:textId="77777777" w:rsidR="00E708C4" w:rsidRPr="00501B18" w:rsidRDefault="00E708C4" w:rsidP="00E708C4">
            <w:pPr>
              <w:widowControl/>
              <w:autoSpaceDE/>
              <w:autoSpaceDN/>
              <w:adjustRightInd/>
              <w:rPr>
                <w:rFonts w:cs="Times New Roman"/>
              </w:rPr>
            </w:pPr>
          </w:p>
          <w:p w14:paraId="7E91CF98"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3AD5E957"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B657078"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3D987878" w14:textId="77777777" w:rsidR="00E708C4" w:rsidRPr="00501B18" w:rsidRDefault="00E708C4" w:rsidP="00E708C4">
            <w:pPr>
              <w:widowControl/>
              <w:autoSpaceDE/>
              <w:autoSpaceDN/>
              <w:adjustRightInd/>
              <w:rPr>
                <w:rFonts w:cs="Times New Roman"/>
              </w:rPr>
            </w:pPr>
          </w:p>
          <w:p w14:paraId="1D527B5F"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49F35B2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6515BB1" w14:textId="77777777" w:rsidR="00E708C4" w:rsidRPr="00501B18" w:rsidRDefault="00E708C4" w:rsidP="00E708C4">
            <w:pPr>
              <w:widowControl/>
              <w:autoSpaceDE/>
              <w:autoSpaceDN/>
              <w:adjustRightInd/>
              <w:jc w:val="center"/>
              <w:rPr>
                <w:rFonts w:cs="Times New Roman"/>
              </w:rPr>
            </w:pPr>
            <w:r w:rsidRPr="00501B18">
              <w:rPr>
                <w:rFonts w:cs="Times New Roman"/>
              </w:rPr>
              <w:t>64</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375C7D"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погибшего</w:t>
            </w:r>
            <w:r w:rsidR="00501B18" w:rsidRPr="00501B18">
              <w:rPr>
                <w:rFonts w:cs="Times New Roman"/>
              </w:rPr>
              <w:t xml:space="preserve"> </w:t>
            </w:r>
            <w:r w:rsidRPr="00501B18">
              <w:rPr>
                <w:rFonts w:cs="Times New Roman"/>
              </w:rPr>
              <w:t>сотрудника</w:t>
            </w:r>
            <w:r w:rsidR="00501B18" w:rsidRPr="00501B18">
              <w:rPr>
                <w:rFonts w:cs="Times New Roman"/>
              </w:rPr>
              <w:t xml:space="preserve"> </w:t>
            </w:r>
            <w:r w:rsidRPr="00501B18">
              <w:rPr>
                <w:rFonts w:cs="Times New Roman"/>
              </w:rPr>
              <w:t>Министерства</w:t>
            </w:r>
            <w:r w:rsidR="00501B18" w:rsidRPr="00501B18">
              <w:rPr>
                <w:rFonts w:cs="Times New Roman"/>
              </w:rPr>
              <w:t xml:space="preserve"> </w:t>
            </w:r>
            <w:r w:rsidRPr="00501B18">
              <w:rPr>
                <w:rFonts w:cs="Times New Roman"/>
              </w:rPr>
              <w:t>внутренних</w:t>
            </w:r>
            <w:r w:rsidR="00501B18" w:rsidRPr="00501B18">
              <w:rPr>
                <w:rFonts w:cs="Times New Roman"/>
              </w:rPr>
              <w:t xml:space="preserve"> </w:t>
            </w:r>
            <w:r w:rsidRPr="00501B18">
              <w:rPr>
                <w:rFonts w:cs="Times New Roman"/>
              </w:rPr>
              <w:t>дел</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нетрудоспособные</w:t>
            </w:r>
            <w:r w:rsidR="00501B18" w:rsidRPr="00501B18">
              <w:rPr>
                <w:rFonts w:cs="Times New Roman"/>
              </w:rPr>
              <w:t xml:space="preserve"> </w:t>
            </w: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иждивении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E3D856"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37EF4C8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257EFD2"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32983324"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3EEBCA1"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органов</w:t>
            </w:r>
            <w:r w:rsidR="00501B18" w:rsidRPr="00501B18">
              <w:rPr>
                <w:rFonts w:cs="Times New Roman"/>
              </w:rPr>
              <w:t xml:space="preserve"> </w:t>
            </w:r>
            <w:r w:rsidRPr="00501B18">
              <w:rPr>
                <w:rFonts w:cs="Times New Roman"/>
              </w:rPr>
              <w:t>внутренних</w:t>
            </w:r>
            <w:r w:rsidR="00501B18" w:rsidRPr="00501B18">
              <w:rPr>
                <w:rFonts w:cs="Times New Roman"/>
              </w:rPr>
              <w:t xml:space="preserve"> </w:t>
            </w:r>
            <w:r w:rsidRPr="00501B18">
              <w:rPr>
                <w:rFonts w:cs="Times New Roman"/>
              </w:rPr>
              <w:t>дел);</w:t>
            </w:r>
          </w:p>
          <w:p w14:paraId="48C72A14"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BA626F2" w14:textId="77777777" w:rsidR="00E708C4" w:rsidRPr="00501B18" w:rsidRDefault="00E708C4" w:rsidP="00E708C4">
            <w:pPr>
              <w:widowControl/>
              <w:autoSpaceDE/>
              <w:autoSpaceDN/>
              <w:adjustRightInd/>
              <w:rPr>
                <w:rFonts w:cs="Times New Roman"/>
              </w:rPr>
            </w:pPr>
            <w:r w:rsidRPr="00501B18">
              <w:rPr>
                <w:rFonts w:cs="Times New Roman"/>
              </w:rPr>
              <w:lastRenderedPageBreak/>
              <w:t>Справка</w:t>
            </w:r>
            <w:r w:rsidR="00501B18" w:rsidRPr="00501B18">
              <w:rPr>
                <w:rFonts w:cs="Times New Roman"/>
              </w:rPr>
              <w:t xml:space="preserve"> </w:t>
            </w:r>
            <w:r w:rsidRPr="00501B18">
              <w:rPr>
                <w:rFonts w:cs="Times New Roman"/>
              </w:rPr>
              <w:t>учебного</w:t>
            </w:r>
            <w:r w:rsidR="00501B18" w:rsidRPr="00501B18">
              <w:rPr>
                <w:rFonts w:cs="Times New Roman"/>
              </w:rPr>
              <w:t xml:space="preserve"> </w:t>
            </w:r>
            <w:r w:rsidRPr="00501B18">
              <w:rPr>
                <w:rFonts w:cs="Times New Roman"/>
              </w:rPr>
              <w:t>учреждения,</w:t>
            </w:r>
            <w:r w:rsidR="00501B18" w:rsidRPr="00501B18">
              <w:rPr>
                <w:rFonts w:cs="Times New Roman"/>
              </w:rPr>
              <w:t xml:space="preserve"> </w:t>
            </w:r>
            <w:r w:rsidRPr="00501B18">
              <w:rPr>
                <w:rFonts w:cs="Times New Roman"/>
              </w:rPr>
              <w:t>подтверждающая</w:t>
            </w:r>
            <w:r w:rsidR="00501B18" w:rsidRPr="00501B18">
              <w:rPr>
                <w:rFonts w:cs="Times New Roman"/>
              </w:rPr>
              <w:t xml:space="preserve"> </w:t>
            </w:r>
            <w:r w:rsidRPr="00501B18">
              <w:rPr>
                <w:rFonts w:cs="Times New Roman"/>
              </w:rPr>
              <w:t>факт</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дневной</w:t>
            </w:r>
            <w:r w:rsidR="00501B18" w:rsidRPr="00501B18">
              <w:rPr>
                <w:rFonts w:cs="Times New Roman"/>
              </w:rPr>
              <w:t xml:space="preserve"> </w:t>
            </w:r>
            <w:r w:rsidRPr="00501B18">
              <w:rPr>
                <w:rFonts w:cs="Times New Roman"/>
              </w:rPr>
              <w:t>форме</w:t>
            </w:r>
            <w:r w:rsidR="00501B18" w:rsidRPr="00501B18">
              <w:rPr>
                <w:rFonts w:cs="Times New Roman"/>
              </w:rPr>
              <w:t xml:space="preserve"> </w:t>
            </w:r>
            <w:r w:rsidRPr="00501B18">
              <w:rPr>
                <w:rFonts w:cs="Times New Roman"/>
              </w:rPr>
              <w:t>обучения</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p>
          <w:p w14:paraId="5030D80C"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CDD1ECB"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205CE06E"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7FD3932"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65</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87EBF5" w14:textId="77777777" w:rsidR="00E708C4" w:rsidRPr="00501B18" w:rsidRDefault="00E708C4" w:rsidP="00E708C4">
            <w:pPr>
              <w:widowControl/>
              <w:autoSpaceDE/>
              <w:autoSpaceDN/>
              <w:adjustRightInd/>
              <w:rPr>
                <w:rFonts w:cs="Times New Roman"/>
              </w:rPr>
            </w:pPr>
            <w:r w:rsidRPr="00501B18">
              <w:rPr>
                <w:rFonts w:cs="Times New Roman"/>
              </w:rPr>
              <w:t>Семья</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территории</w:t>
            </w:r>
            <w:r w:rsidR="00501B18" w:rsidRPr="00501B18">
              <w:rPr>
                <w:rFonts w:cs="Times New Roman"/>
              </w:rPr>
              <w:t xml:space="preserve"> </w:t>
            </w:r>
            <w:r w:rsidRPr="00501B18">
              <w:rPr>
                <w:rFonts w:cs="Times New Roman"/>
              </w:rPr>
              <w:t>других</w:t>
            </w:r>
            <w:r w:rsidR="00501B18" w:rsidRPr="00501B18">
              <w:rPr>
                <w:rFonts w:cs="Times New Roman"/>
              </w:rPr>
              <w:t xml:space="preserve"> </w:t>
            </w:r>
            <w:r w:rsidRPr="00501B18">
              <w:rPr>
                <w:rFonts w:cs="Times New Roman"/>
              </w:rPr>
              <w:t>государств</w:t>
            </w:r>
            <w:r w:rsidR="00501B18" w:rsidRPr="00501B18">
              <w:rPr>
                <w:rFonts w:cs="Times New Roman"/>
              </w:rPr>
              <w:t xml:space="preserve"> </w:t>
            </w:r>
            <w:r w:rsidRPr="00501B18">
              <w:rPr>
                <w:rFonts w:cs="Times New Roman"/>
              </w:rPr>
              <w:t>-</w:t>
            </w:r>
            <w:r w:rsidR="00501B18" w:rsidRPr="00501B18">
              <w:rPr>
                <w:rFonts w:cs="Times New Roman"/>
              </w:rPr>
              <w:t xml:space="preserve"> </w:t>
            </w:r>
            <w:r w:rsidRPr="00501B18">
              <w:rPr>
                <w:rFonts w:cs="Times New Roman"/>
              </w:rPr>
              <w:t>погибших,</w:t>
            </w:r>
            <w:r w:rsidR="00501B18" w:rsidRPr="00501B18">
              <w:rPr>
                <w:rFonts w:cs="Times New Roman"/>
              </w:rPr>
              <w:t xml:space="preserve"> </w:t>
            </w:r>
            <w:r w:rsidRPr="00501B18">
              <w:rPr>
                <w:rFonts w:cs="Times New Roman"/>
              </w:rPr>
              <w:t>умерших,</w:t>
            </w:r>
            <w:r w:rsidR="00501B18" w:rsidRPr="00501B18">
              <w:rPr>
                <w:rFonts w:cs="Times New Roman"/>
              </w:rPr>
              <w:t xml:space="preserve"> </w:t>
            </w:r>
            <w:r w:rsidRPr="00501B18">
              <w:rPr>
                <w:rFonts w:cs="Times New Roman"/>
              </w:rPr>
              <w:t>пропавших</w:t>
            </w:r>
            <w:r w:rsidR="00501B18" w:rsidRPr="00501B18">
              <w:rPr>
                <w:rFonts w:cs="Times New Roman"/>
              </w:rPr>
              <w:t xml:space="preserve"> </w:t>
            </w:r>
            <w:r w:rsidRPr="00501B18">
              <w:rPr>
                <w:rFonts w:cs="Times New Roman"/>
              </w:rPr>
              <w:t>без</w:t>
            </w:r>
            <w:r w:rsidR="00501B18" w:rsidRPr="00501B18">
              <w:rPr>
                <w:rFonts w:cs="Times New Roman"/>
              </w:rPr>
              <w:t xml:space="preserve"> </w:t>
            </w:r>
            <w:r w:rsidRPr="00501B18">
              <w:rPr>
                <w:rFonts w:cs="Times New Roman"/>
              </w:rPr>
              <w:t>вести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740A11"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1BB315E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05B1B33"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022F51CB"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C617930"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свидетельство);</w:t>
            </w:r>
          </w:p>
          <w:p w14:paraId="7273193A"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49BC17A"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места</w:t>
            </w:r>
            <w:r w:rsidR="00501B18" w:rsidRPr="00501B18">
              <w:rPr>
                <w:rFonts w:cs="Times New Roman"/>
              </w:rPr>
              <w:t xml:space="preserve"> </w:t>
            </w:r>
            <w:r w:rsidRPr="00501B18">
              <w:rPr>
                <w:rFonts w:cs="Times New Roman"/>
              </w:rPr>
              <w:t>учебы</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старше</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но</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достигших</w:t>
            </w:r>
            <w:r w:rsidR="00501B18" w:rsidRPr="00501B18">
              <w:rPr>
                <w:rFonts w:cs="Times New Roman"/>
              </w:rPr>
              <w:t xml:space="preserve"> </w:t>
            </w:r>
            <w:r w:rsidRPr="00501B18">
              <w:rPr>
                <w:rFonts w:cs="Times New Roman"/>
              </w:rPr>
              <w:t>23</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обучающихся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очной</w:t>
            </w:r>
            <w:r w:rsidR="00501B18" w:rsidRPr="00501B18">
              <w:rPr>
                <w:rFonts w:cs="Times New Roman"/>
              </w:rPr>
              <w:t xml:space="preserve"> </w:t>
            </w:r>
            <w:r w:rsidRPr="00501B18">
              <w:rPr>
                <w:rFonts w:cs="Times New Roman"/>
              </w:rPr>
              <w:t>форме</w:t>
            </w:r>
            <w:r w:rsidR="00501B18" w:rsidRPr="00501B18">
              <w:rPr>
                <w:rFonts w:cs="Times New Roman"/>
              </w:rPr>
              <w:t xml:space="preserve"> </w:t>
            </w:r>
            <w:r w:rsidRPr="00501B18">
              <w:rPr>
                <w:rFonts w:cs="Times New Roman"/>
              </w:rPr>
              <w:t>обучения;</w:t>
            </w:r>
          </w:p>
          <w:p w14:paraId="265A457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0274EB3"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2F0327E2"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71DD083"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органов</w:t>
            </w:r>
            <w:r w:rsidR="00501B18" w:rsidRPr="00501B18">
              <w:rPr>
                <w:rFonts w:cs="Times New Roman"/>
              </w:rPr>
              <w:t xml:space="preserve"> </w:t>
            </w:r>
            <w:r w:rsidRPr="00501B18">
              <w:rPr>
                <w:rFonts w:cs="Times New Roman"/>
              </w:rPr>
              <w:t>ЗАГС</w:t>
            </w:r>
            <w:r w:rsidR="00501B18" w:rsidRPr="00501B18">
              <w:rPr>
                <w:rFonts w:cs="Times New Roman"/>
              </w:rPr>
              <w:t xml:space="preserve"> </w:t>
            </w:r>
            <w:r w:rsidRPr="00501B18">
              <w:rPr>
                <w:rFonts w:cs="Times New Roman"/>
              </w:rPr>
              <w:t>(записи</w:t>
            </w:r>
            <w:r w:rsidR="00501B18" w:rsidRPr="00501B18">
              <w:rPr>
                <w:rFonts w:cs="Times New Roman"/>
              </w:rPr>
              <w:t xml:space="preserve"> </w:t>
            </w:r>
            <w:r w:rsidRPr="00501B18">
              <w:rPr>
                <w:rFonts w:cs="Times New Roman"/>
              </w:rPr>
              <w:t>актов</w:t>
            </w:r>
            <w:r w:rsidR="00501B18" w:rsidRPr="00501B18">
              <w:rPr>
                <w:rFonts w:cs="Times New Roman"/>
              </w:rPr>
              <w:t xml:space="preserve"> </w:t>
            </w:r>
            <w:r w:rsidRPr="00501B18">
              <w:rPr>
                <w:rFonts w:cs="Times New Roman"/>
              </w:rPr>
              <w:t>гражданского</w:t>
            </w:r>
            <w:r w:rsidR="00501B18" w:rsidRPr="00501B18">
              <w:rPr>
                <w:rFonts w:cs="Times New Roman"/>
              </w:rPr>
              <w:t xml:space="preserve"> </w:t>
            </w:r>
            <w:r w:rsidRPr="00501B18">
              <w:rPr>
                <w:rFonts w:cs="Times New Roman"/>
              </w:rPr>
              <w:t>состояния)</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вдова</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вступила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повторный</w:t>
            </w:r>
            <w:r w:rsidR="00501B18" w:rsidRPr="00501B18">
              <w:rPr>
                <w:rFonts w:cs="Times New Roman"/>
              </w:rPr>
              <w:t xml:space="preserve"> </w:t>
            </w:r>
            <w:r w:rsidRPr="00501B18">
              <w:rPr>
                <w:rFonts w:cs="Times New Roman"/>
              </w:rPr>
              <w:t>брак;</w:t>
            </w:r>
          </w:p>
          <w:p w14:paraId="3DD4E90A"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BFCE7FF"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4198CF81"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61A97AE" w14:textId="77777777" w:rsidR="00E708C4" w:rsidRPr="00501B18" w:rsidRDefault="00E708C4" w:rsidP="00E708C4">
            <w:pPr>
              <w:widowControl/>
              <w:autoSpaceDE/>
              <w:autoSpaceDN/>
              <w:adjustRightInd/>
              <w:jc w:val="center"/>
              <w:rPr>
                <w:rFonts w:cs="Times New Roman"/>
              </w:rPr>
            </w:pPr>
            <w:r w:rsidRPr="00501B18">
              <w:rPr>
                <w:rFonts w:cs="Times New Roman"/>
              </w:rPr>
              <w:t>66</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39BF22" w14:textId="77777777" w:rsidR="00E708C4" w:rsidRPr="00501B18" w:rsidRDefault="00E708C4" w:rsidP="00E708C4">
            <w:pPr>
              <w:widowControl/>
              <w:autoSpaceDE/>
              <w:autoSpaceDN/>
              <w:adjustRightInd/>
              <w:rPr>
                <w:rFonts w:cs="Times New Roman"/>
              </w:rPr>
            </w:pPr>
            <w:r w:rsidRPr="00501B18">
              <w:rPr>
                <w:rFonts w:cs="Times New Roman"/>
              </w:rPr>
              <w:t>Семья,</w:t>
            </w:r>
            <w:r w:rsidR="00501B18" w:rsidRPr="00501B18">
              <w:rPr>
                <w:rFonts w:cs="Times New Roman"/>
              </w:rPr>
              <w:t xml:space="preserve"> </w:t>
            </w:r>
            <w:r w:rsidRPr="00501B18">
              <w:rPr>
                <w:rFonts w:cs="Times New Roman"/>
              </w:rPr>
              <w:t>потерявшая</w:t>
            </w:r>
            <w:r w:rsidR="00501B18" w:rsidRPr="00501B18">
              <w:rPr>
                <w:rFonts w:cs="Times New Roman"/>
              </w:rPr>
              <w:t xml:space="preserve"> </w:t>
            </w:r>
            <w:r w:rsidRPr="00501B18">
              <w:rPr>
                <w:rFonts w:cs="Times New Roman"/>
              </w:rPr>
              <w:t>кормильца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числа</w:t>
            </w:r>
            <w:r w:rsidR="00501B18" w:rsidRPr="00501B18">
              <w:rPr>
                <w:rFonts w:cs="Times New Roman"/>
              </w:rPr>
              <w:t xml:space="preserve"> </w:t>
            </w:r>
            <w:r w:rsidRPr="00501B18">
              <w:rPr>
                <w:rFonts w:cs="Times New Roman"/>
              </w:rPr>
              <w:t>военнослужащих,</w:t>
            </w:r>
            <w:r w:rsidR="00501B18" w:rsidRPr="00501B18">
              <w:rPr>
                <w:rFonts w:cs="Times New Roman"/>
              </w:rPr>
              <w:t xml:space="preserve"> </w:t>
            </w:r>
            <w:r w:rsidRPr="00501B18">
              <w:rPr>
                <w:rFonts w:cs="Times New Roman"/>
              </w:rPr>
              <w:t>проходивших</w:t>
            </w:r>
            <w:r w:rsidR="00501B18" w:rsidRPr="00501B18">
              <w:rPr>
                <w:rFonts w:cs="Times New Roman"/>
              </w:rPr>
              <w:t xml:space="preserve"> </w:t>
            </w:r>
            <w:r w:rsidRPr="00501B18">
              <w:rPr>
                <w:rFonts w:cs="Times New Roman"/>
              </w:rPr>
              <w:t>военную</w:t>
            </w:r>
            <w:r w:rsidR="00501B18" w:rsidRPr="00501B18">
              <w:rPr>
                <w:rFonts w:cs="Times New Roman"/>
              </w:rPr>
              <w:t xml:space="preserve"> </w:t>
            </w:r>
            <w:r w:rsidRPr="00501B18">
              <w:rPr>
                <w:rFonts w:cs="Times New Roman"/>
              </w:rPr>
              <w:t>службу</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контракту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665BC8"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38DBFF1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AD603DF"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2F5F7F2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D9D6F1A"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p>
          <w:p w14:paraId="1BBC2F4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D6EBA4B"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места</w:t>
            </w:r>
            <w:r w:rsidR="00501B18" w:rsidRPr="00501B18">
              <w:rPr>
                <w:rFonts w:cs="Times New Roman"/>
              </w:rPr>
              <w:t xml:space="preserve"> </w:t>
            </w:r>
            <w:r w:rsidRPr="00501B18">
              <w:rPr>
                <w:rFonts w:cs="Times New Roman"/>
              </w:rPr>
              <w:t>учебы</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старше</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но</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достигших</w:t>
            </w:r>
            <w:r w:rsidR="00501B18" w:rsidRPr="00501B18">
              <w:rPr>
                <w:rFonts w:cs="Times New Roman"/>
              </w:rPr>
              <w:t xml:space="preserve"> </w:t>
            </w:r>
            <w:r w:rsidRPr="00501B18">
              <w:rPr>
                <w:rFonts w:cs="Times New Roman"/>
              </w:rPr>
              <w:t>23</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обучающихся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очной</w:t>
            </w:r>
            <w:r w:rsidR="00501B18" w:rsidRPr="00501B18">
              <w:rPr>
                <w:rFonts w:cs="Times New Roman"/>
              </w:rPr>
              <w:t xml:space="preserve"> </w:t>
            </w:r>
            <w:r w:rsidRPr="00501B18">
              <w:rPr>
                <w:rFonts w:cs="Times New Roman"/>
              </w:rPr>
              <w:t>форме</w:t>
            </w:r>
            <w:r w:rsidR="00501B18" w:rsidRPr="00501B18">
              <w:rPr>
                <w:rFonts w:cs="Times New Roman"/>
              </w:rPr>
              <w:t xml:space="preserve"> </w:t>
            </w:r>
            <w:r w:rsidRPr="00501B18">
              <w:rPr>
                <w:rFonts w:cs="Times New Roman"/>
              </w:rPr>
              <w:t>обучения;</w:t>
            </w:r>
          </w:p>
          <w:p w14:paraId="3BEDA09E"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637B148"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11AD8F19"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E5D521F" w14:textId="77777777" w:rsidR="00E708C4" w:rsidRPr="00501B18" w:rsidRDefault="00E708C4" w:rsidP="00E708C4">
            <w:pPr>
              <w:widowControl/>
              <w:autoSpaceDE/>
              <w:autoSpaceDN/>
              <w:adjustRightInd/>
              <w:jc w:val="center"/>
              <w:rPr>
                <w:rFonts w:cs="Times New Roman"/>
              </w:rPr>
            </w:pPr>
            <w:r w:rsidRPr="00501B18">
              <w:rPr>
                <w:rFonts w:cs="Times New Roman"/>
              </w:rPr>
              <w:t>67</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2422F5" w14:textId="77777777" w:rsidR="00E708C4" w:rsidRPr="00501B18" w:rsidRDefault="00E708C4" w:rsidP="00E708C4">
            <w:pPr>
              <w:widowControl/>
              <w:autoSpaceDE/>
              <w:autoSpaceDN/>
              <w:adjustRightInd/>
              <w:rPr>
                <w:rFonts w:cs="Times New Roman"/>
              </w:rPr>
            </w:pPr>
            <w:r w:rsidRPr="00501B18">
              <w:rPr>
                <w:rFonts w:cs="Times New Roman"/>
              </w:rPr>
              <w:t>Вдовы/вдовцы</w:t>
            </w:r>
            <w:r w:rsidR="00501B18" w:rsidRPr="00501B18">
              <w:rPr>
                <w:rFonts w:cs="Times New Roman"/>
              </w:rPr>
              <w:t xml:space="preserve"> </w:t>
            </w:r>
            <w:r w:rsidRPr="00501B18">
              <w:rPr>
                <w:rFonts w:cs="Times New Roman"/>
              </w:rPr>
              <w:t>военнослужащих,</w:t>
            </w:r>
            <w:r w:rsidR="00501B18" w:rsidRPr="00501B18">
              <w:rPr>
                <w:rFonts w:cs="Times New Roman"/>
              </w:rPr>
              <w:t xml:space="preserve"> </w:t>
            </w:r>
            <w:r w:rsidRPr="00501B18">
              <w:rPr>
                <w:rFonts w:cs="Times New Roman"/>
              </w:rPr>
              <w:t>погибших</w:t>
            </w:r>
            <w:r w:rsidR="00501B18" w:rsidRPr="00501B18">
              <w:rPr>
                <w:rFonts w:cs="Times New Roman"/>
              </w:rPr>
              <w:t xml:space="preserve"> </w:t>
            </w:r>
            <w:r w:rsidRPr="00501B18">
              <w:rPr>
                <w:rFonts w:cs="Times New Roman"/>
              </w:rPr>
              <w:t>(умерших)</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период</w:t>
            </w:r>
            <w:r w:rsidR="00501B18" w:rsidRPr="00501B18">
              <w:rPr>
                <w:rFonts w:cs="Times New Roman"/>
              </w:rPr>
              <w:t xml:space="preserve"> </w:t>
            </w:r>
            <w:r w:rsidRPr="00501B18">
              <w:rPr>
                <w:rFonts w:cs="Times New Roman"/>
              </w:rPr>
              <w:t>прохождения</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контракту,</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вступившие</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повторный</w:t>
            </w:r>
            <w:r w:rsidR="00501B18" w:rsidRPr="00501B18">
              <w:rPr>
                <w:rFonts w:cs="Times New Roman"/>
              </w:rPr>
              <w:t xml:space="preserve"> </w:t>
            </w:r>
            <w:r w:rsidRPr="00501B18">
              <w:rPr>
                <w:rFonts w:cs="Times New Roman"/>
              </w:rPr>
              <w:t>брак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5E1DF1"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2BAF9A04"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AB461D9"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p>
          <w:p w14:paraId="451A85DE"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58E6CCB"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63F064BC"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8557AF5" w14:textId="77777777" w:rsidR="00E708C4" w:rsidRPr="00501B18" w:rsidRDefault="00E708C4" w:rsidP="00E708C4">
            <w:pPr>
              <w:widowControl/>
              <w:autoSpaceDE/>
              <w:autoSpaceDN/>
              <w:adjustRightInd/>
              <w:rPr>
                <w:rFonts w:cs="Times New Roman"/>
              </w:rPr>
            </w:pPr>
            <w:r w:rsidRPr="00501B18">
              <w:rPr>
                <w:rFonts w:cs="Times New Roman"/>
              </w:rPr>
              <w:lastRenderedPageBreak/>
              <w:t>Справка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органов</w:t>
            </w:r>
            <w:r w:rsidR="00501B18" w:rsidRPr="00501B18">
              <w:rPr>
                <w:rFonts w:cs="Times New Roman"/>
              </w:rPr>
              <w:t xml:space="preserve"> </w:t>
            </w:r>
            <w:r w:rsidRPr="00501B18">
              <w:rPr>
                <w:rFonts w:cs="Times New Roman"/>
              </w:rPr>
              <w:t>ЗАГС</w:t>
            </w:r>
            <w:r w:rsidR="00501B18" w:rsidRPr="00501B18">
              <w:rPr>
                <w:rFonts w:cs="Times New Roman"/>
              </w:rPr>
              <w:t xml:space="preserve"> </w:t>
            </w:r>
            <w:r w:rsidRPr="00501B18">
              <w:rPr>
                <w:rFonts w:cs="Times New Roman"/>
              </w:rPr>
              <w:t>(записи</w:t>
            </w:r>
            <w:r w:rsidR="00501B18" w:rsidRPr="00501B18">
              <w:rPr>
                <w:rFonts w:cs="Times New Roman"/>
              </w:rPr>
              <w:t xml:space="preserve"> </w:t>
            </w:r>
            <w:r w:rsidRPr="00501B18">
              <w:rPr>
                <w:rFonts w:cs="Times New Roman"/>
              </w:rPr>
              <w:t>актов</w:t>
            </w:r>
            <w:r w:rsidR="00501B18" w:rsidRPr="00501B18">
              <w:rPr>
                <w:rFonts w:cs="Times New Roman"/>
              </w:rPr>
              <w:t xml:space="preserve"> </w:t>
            </w:r>
            <w:r w:rsidRPr="00501B18">
              <w:rPr>
                <w:rFonts w:cs="Times New Roman"/>
              </w:rPr>
              <w:t>гражданского</w:t>
            </w:r>
            <w:r w:rsidR="00501B18" w:rsidRPr="00501B18">
              <w:rPr>
                <w:rFonts w:cs="Times New Roman"/>
              </w:rPr>
              <w:t xml:space="preserve"> </w:t>
            </w:r>
            <w:r w:rsidRPr="00501B18">
              <w:rPr>
                <w:rFonts w:cs="Times New Roman"/>
              </w:rPr>
              <w:t>состояния)</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вдова</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вступила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повторный</w:t>
            </w:r>
            <w:r w:rsidR="00501B18" w:rsidRPr="00501B18">
              <w:rPr>
                <w:rFonts w:cs="Times New Roman"/>
              </w:rPr>
              <w:t xml:space="preserve"> </w:t>
            </w:r>
            <w:r w:rsidRPr="00501B18">
              <w:rPr>
                <w:rFonts w:cs="Times New Roman"/>
              </w:rPr>
              <w:t>брак;</w:t>
            </w:r>
          </w:p>
          <w:p w14:paraId="225AC9BE"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FFA5578"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69783A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4A5775E4"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68</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52946E" w14:textId="77777777" w:rsidR="00E708C4" w:rsidRPr="00501B18" w:rsidRDefault="00E708C4" w:rsidP="00E708C4">
            <w:pPr>
              <w:widowControl/>
              <w:autoSpaceDE/>
              <w:autoSpaceDN/>
              <w:adjustRightInd/>
              <w:rPr>
                <w:rFonts w:cs="Times New Roman"/>
              </w:rPr>
            </w:pPr>
            <w:r w:rsidRPr="00501B18">
              <w:rPr>
                <w:rFonts w:cs="Times New Roman"/>
              </w:rPr>
              <w:t>Вдовы</w:t>
            </w:r>
            <w:r w:rsidR="00501B18" w:rsidRPr="00501B18">
              <w:rPr>
                <w:rFonts w:cs="Times New Roman"/>
              </w:rPr>
              <w:t xml:space="preserve"> </w:t>
            </w:r>
            <w:r w:rsidRPr="00501B18">
              <w:rPr>
                <w:rFonts w:cs="Times New Roman"/>
              </w:rPr>
              <w:t>умерших</w:t>
            </w:r>
            <w:r w:rsidR="00501B18" w:rsidRPr="00501B18">
              <w:rPr>
                <w:rFonts w:cs="Times New Roman"/>
              </w:rPr>
              <w:t xml:space="preserve"> </w:t>
            </w:r>
            <w:r w:rsidRPr="00501B18">
              <w:rPr>
                <w:rFonts w:cs="Times New Roman"/>
              </w:rPr>
              <w:t>участников</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территории</w:t>
            </w:r>
            <w:r w:rsidR="00501B18" w:rsidRPr="00501B18">
              <w:rPr>
                <w:rFonts w:cs="Times New Roman"/>
              </w:rPr>
              <w:t xml:space="preserve"> </w:t>
            </w:r>
            <w:r w:rsidRPr="00501B18">
              <w:rPr>
                <w:rFonts w:cs="Times New Roman"/>
              </w:rPr>
              <w:t>других</w:t>
            </w:r>
            <w:r w:rsidR="00501B18" w:rsidRPr="00501B18">
              <w:rPr>
                <w:rFonts w:cs="Times New Roman"/>
              </w:rPr>
              <w:t xml:space="preserve"> </w:t>
            </w:r>
            <w:r w:rsidRPr="00501B18">
              <w:rPr>
                <w:rFonts w:cs="Times New Roman"/>
              </w:rPr>
              <w:t>государств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150951"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49133B9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1E227E4"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военного</w:t>
            </w:r>
            <w:r w:rsidR="00501B18" w:rsidRPr="00501B18">
              <w:rPr>
                <w:rFonts w:cs="Times New Roman"/>
              </w:rPr>
              <w:t xml:space="preserve"> </w:t>
            </w:r>
            <w:r w:rsidRPr="00501B18">
              <w:rPr>
                <w:rFonts w:cs="Times New Roman"/>
              </w:rPr>
              <w:t>комиссариата</w:t>
            </w:r>
            <w:r w:rsidR="00501B18" w:rsidRPr="00501B18">
              <w:rPr>
                <w:rFonts w:cs="Times New Roman"/>
              </w:rPr>
              <w:t xml:space="preserve"> </w:t>
            </w:r>
            <w:r w:rsidRPr="00501B18">
              <w:rPr>
                <w:rFonts w:cs="Times New Roman"/>
              </w:rPr>
              <w:t>вдовы</w:t>
            </w:r>
            <w:r w:rsidR="00501B18" w:rsidRPr="00501B18">
              <w:rPr>
                <w:rFonts w:cs="Times New Roman"/>
              </w:rPr>
              <w:t xml:space="preserve"> </w:t>
            </w:r>
            <w:r w:rsidRPr="00501B18">
              <w:rPr>
                <w:rFonts w:cs="Times New Roman"/>
              </w:rPr>
              <w:t>умершего</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территории</w:t>
            </w:r>
            <w:r w:rsidR="00501B18" w:rsidRPr="00501B18">
              <w:rPr>
                <w:rFonts w:cs="Times New Roman"/>
              </w:rPr>
              <w:t xml:space="preserve"> </w:t>
            </w:r>
            <w:r w:rsidRPr="00501B18">
              <w:rPr>
                <w:rFonts w:cs="Times New Roman"/>
              </w:rPr>
              <w:t>других</w:t>
            </w:r>
            <w:r w:rsidR="00501B18" w:rsidRPr="00501B18">
              <w:rPr>
                <w:rFonts w:cs="Times New Roman"/>
              </w:rPr>
              <w:t xml:space="preserve"> </w:t>
            </w:r>
            <w:r w:rsidRPr="00501B18">
              <w:rPr>
                <w:rFonts w:cs="Times New Roman"/>
              </w:rPr>
              <w:t>государств,</w:t>
            </w:r>
            <w:r w:rsidR="00501B18" w:rsidRPr="00501B18">
              <w:rPr>
                <w:rFonts w:cs="Times New Roman"/>
              </w:rPr>
              <w:t xml:space="preserve"> </w:t>
            </w:r>
            <w:r w:rsidRPr="00501B18">
              <w:rPr>
                <w:rFonts w:cs="Times New Roman"/>
              </w:rPr>
              <w:t>смерть</w:t>
            </w:r>
            <w:r w:rsidR="00501B18" w:rsidRPr="00501B18">
              <w:rPr>
                <w:rFonts w:cs="Times New Roman"/>
              </w:rPr>
              <w:t xml:space="preserve"> </w:t>
            </w:r>
            <w:r w:rsidRPr="00501B18">
              <w:rPr>
                <w:rFonts w:cs="Times New Roman"/>
              </w:rPr>
              <w:t>которого</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связана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участием</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действиях);</w:t>
            </w:r>
          </w:p>
          <w:p w14:paraId="5C20F7FE"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7D6C4E2"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054BFB6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EF773A8"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из</w:t>
            </w:r>
            <w:r w:rsidR="00501B18" w:rsidRPr="00501B18">
              <w:rPr>
                <w:rFonts w:cs="Times New Roman"/>
              </w:rPr>
              <w:t xml:space="preserve"> </w:t>
            </w:r>
            <w:r w:rsidRPr="00501B18">
              <w:rPr>
                <w:rFonts w:cs="Times New Roman"/>
              </w:rPr>
              <w:t>органов</w:t>
            </w:r>
            <w:r w:rsidR="00501B18" w:rsidRPr="00501B18">
              <w:rPr>
                <w:rFonts w:cs="Times New Roman"/>
              </w:rPr>
              <w:t xml:space="preserve"> </w:t>
            </w:r>
            <w:r w:rsidRPr="00501B18">
              <w:rPr>
                <w:rFonts w:cs="Times New Roman"/>
              </w:rPr>
              <w:t>ЗАГС</w:t>
            </w:r>
            <w:r w:rsidR="00501B18" w:rsidRPr="00501B18">
              <w:rPr>
                <w:rFonts w:cs="Times New Roman"/>
              </w:rPr>
              <w:t xml:space="preserve"> </w:t>
            </w:r>
            <w:r w:rsidRPr="00501B18">
              <w:rPr>
                <w:rFonts w:cs="Times New Roman"/>
              </w:rPr>
              <w:t>(записи</w:t>
            </w:r>
            <w:r w:rsidR="00501B18" w:rsidRPr="00501B18">
              <w:rPr>
                <w:rFonts w:cs="Times New Roman"/>
              </w:rPr>
              <w:t xml:space="preserve"> </w:t>
            </w:r>
            <w:r w:rsidRPr="00501B18">
              <w:rPr>
                <w:rFonts w:cs="Times New Roman"/>
              </w:rPr>
              <w:t>актов</w:t>
            </w:r>
            <w:r w:rsidR="00501B18" w:rsidRPr="00501B18">
              <w:rPr>
                <w:rFonts w:cs="Times New Roman"/>
              </w:rPr>
              <w:t xml:space="preserve"> </w:t>
            </w:r>
            <w:r w:rsidRPr="00501B18">
              <w:rPr>
                <w:rFonts w:cs="Times New Roman"/>
              </w:rPr>
              <w:t>гражданского</w:t>
            </w:r>
            <w:r w:rsidR="00501B18" w:rsidRPr="00501B18">
              <w:rPr>
                <w:rFonts w:cs="Times New Roman"/>
              </w:rPr>
              <w:t xml:space="preserve"> </w:t>
            </w:r>
            <w:r w:rsidRPr="00501B18">
              <w:rPr>
                <w:rFonts w:cs="Times New Roman"/>
              </w:rPr>
              <w:t>состояния)</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вдова</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вступила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повторный</w:t>
            </w:r>
            <w:r w:rsidR="00501B18" w:rsidRPr="00501B18">
              <w:rPr>
                <w:rFonts w:cs="Times New Roman"/>
              </w:rPr>
              <w:t xml:space="preserve"> </w:t>
            </w:r>
            <w:r w:rsidRPr="00501B18">
              <w:rPr>
                <w:rFonts w:cs="Times New Roman"/>
              </w:rPr>
              <w:t>брак;</w:t>
            </w:r>
          </w:p>
          <w:p w14:paraId="061CCF73"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A4F12F8"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77949464"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DA30D36" w14:textId="77777777" w:rsidR="00E708C4" w:rsidRPr="00501B18" w:rsidRDefault="00E708C4" w:rsidP="00E708C4">
            <w:pPr>
              <w:widowControl/>
              <w:autoSpaceDE/>
              <w:autoSpaceDN/>
              <w:adjustRightInd/>
              <w:jc w:val="center"/>
              <w:rPr>
                <w:rFonts w:cs="Times New Roman"/>
              </w:rPr>
            </w:pPr>
            <w:r w:rsidRPr="00501B18">
              <w:rPr>
                <w:rFonts w:cs="Times New Roman"/>
              </w:rPr>
              <w:t>69</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3EC581"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период</w:t>
            </w:r>
            <w:r w:rsidR="00501B18" w:rsidRPr="00501B18">
              <w:rPr>
                <w:rFonts w:cs="Times New Roman"/>
              </w:rPr>
              <w:t xml:space="preserve"> </w:t>
            </w:r>
            <w:r w:rsidRPr="00501B18">
              <w:rPr>
                <w:rFonts w:cs="Times New Roman"/>
              </w:rPr>
              <w:t>Великой</w:t>
            </w:r>
            <w:r w:rsidR="00501B18" w:rsidRPr="00501B18">
              <w:rPr>
                <w:rFonts w:cs="Times New Roman"/>
              </w:rPr>
              <w:t xml:space="preserve"> </w:t>
            </w:r>
            <w:r w:rsidRPr="00501B18">
              <w:rPr>
                <w:rFonts w:cs="Times New Roman"/>
              </w:rPr>
              <w:t>Отечественной</w:t>
            </w:r>
            <w:r w:rsidR="00501B18" w:rsidRPr="00501B18">
              <w:rPr>
                <w:rFonts w:cs="Times New Roman"/>
              </w:rPr>
              <w:t xml:space="preserve"> </w:t>
            </w:r>
            <w:r w:rsidRPr="00501B18">
              <w:rPr>
                <w:rFonts w:cs="Times New Roman"/>
              </w:rPr>
              <w:t>войны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A2BCD7E"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6D771644"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C9E1116"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(удостоверения,</w:t>
            </w:r>
            <w:r w:rsidR="00501B18" w:rsidRPr="00501B18">
              <w:rPr>
                <w:rFonts w:cs="Times New Roman"/>
              </w:rPr>
              <w:t xml:space="preserve"> </w:t>
            </w:r>
            <w:r w:rsidRPr="00501B18">
              <w:rPr>
                <w:rFonts w:cs="Times New Roman"/>
              </w:rPr>
              <w:t>свидетельство,</w:t>
            </w:r>
            <w:r w:rsidR="00501B18" w:rsidRPr="00501B18">
              <w:rPr>
                <w:rFonts w:cs="Times New Roman"/>
              </w:rPr>
              <w:t xml:space="preserve"> </w:t>
            </w:r>
            <w:r w:rsidRPr="00501B18">
              <w:rPr>
                <w:rFonts w:cs="Times New Roman"/>
              </w:rPr>
              <w:t>справка);</w:t>
            </w:r>
          </w:p>
          <w:p w14:paraId="27023F8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C4AE86B"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00C31F53"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8956D72"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5CB45574"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A0DADCD" w14:textId="77777777" w:rsidR="00E708C4" w:rsidRPr="00501B18" w:rsidRDefault="00E708C4" w:rsidP="00E708C4">
            <w:pPr>
              <w:widowControl/>
              <w:autoSpaceDE/>
              <w:autoSpaceDN/>
              <w:adjustRightInd/>
              <w:jc w:val="center"/>
              <w:rPr>
                <w:rFonts w:cs="Times New Roman"/>
              </w:rPr>
            </w:pPr>
            <w:r w:rsidRPr="00501B18">
              <w:rPr>
                <w:rFonts w:cs="Times New Roman"/>
              </w:rPr>
              <w:t>70</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D1537D"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7C96DD" w14:textId="77777777" w:rsidR="00E708C4" w:rsidRPr="00501B18" w:rsidRDefault="00E708C4" w:rsidP="00E708C4">
            <w:pPr>
              <w:widowControl/>
              <w:autoSpaceDE/>
              <w:autoSpaceDN/>
              <w:adjustRightInd/>
              <w:rPr>
                <w:rFonts w:cs="Times New Roman"/>
              </w:rPr>
            </w:pPr>
          </w:p>
        </w:tc>
      </w:tr>
      <w:tr w:rsidR="00501B18" w:rsidRPr="00501B18" w14:paraId="7B9915E4"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D3F33B0" w14:textId="77777777" w:rsidR="00E708C4" w:rsidRPr="00501B18" w:rsidRDefault="00E708C4" w:rsidP="00E708C4">
            <w:pPr>
              <w:widowControl/>
              <w:autoSpaceDE/>
              <w:autoSpaceDN/>
              <w:adjustRightInd/>
              <w:jc w:val="center"/>
              <w:rPr>
                <w:rFonts w:cs="Times New Roman"/>
              </w:rPr>
            </w:pPr>
            <w:r w:rsidRPr="00501B18">
              <w:rPr>
                <w:rFonts w:cs="Times New Roman"/>
              </w:rPr>
              <w:t>71</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AE93AB"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63F1D1"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7540D1F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2C2DD6C"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r w:rsidR="00501B18" w:rsidRPr="00501B18">
              <w:rPr>
                <w:rFonts w:cs="Times New Roman"/>
              </w:rPr>
              <w:t xml:space="preserve"> </w:t>
            </w:r>
            <w:r w:rsidRPr="00501B18">
              <w:rPr>
                <w:rFonts w:cs="Times New Roman"/>
              </w:rPr>
              <w:t>супруга</w:t>
            </w:r>
            <w:r w:rsidR="00501B18" w:rsidRPr="00501B18">
              <w:rPr>
                <w:rFonts w:cs="Times New Roman"/>
              </w:rPr>
              <w:t xml:space="preserve"> </w:t>
            </w:r>
            <w:r w:rsidRPr="00501B18">
              <w:rPr>
                <w:rFonts w:cs="Times New Roman"/>
              </w:rPr>
              <w:t>(супруги);</w:t>
            </w:r>
          </w:p>
          <w:p w14:paraId="18B54E2E"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E84FB4C"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4EA9827A"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7FF6380"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4874775F"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AE9B75A"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72</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2BC459"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185D34"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0EBC69B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D2F3796"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47746D9A"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89D8D60"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r w:rsidR="00501B18" w:rsidRPr="00501B18">
              <w:rPr>
                <w:rFonts w:cs="Times New Roman"/>
              </w:rPr>
              <w:t xml:space="preserve"> </w:t>
            </w:r>
            <w:r w:rsidRPr="00501B18">
              <w:rPr>
                <w:rFonts w:cs="Times New Roman"/>
              </w:rPr>
              <w:t>родителя/родителей;</w:t>
            </w:r>
          </w:p>
          <w:p w14:paraId="2F45935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B312C12"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2E3CAAFE"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7144045" w14:textId="77777777" w:rsidR="00E708C4" w:rsidRPr="00501B18" w:rsidRDefault="00E708C4" w:rsidP="00E708C4">
            <w:pPr>
              <w:widowControl/>
              <w:autoSpaceDE/>
              <w:autoSpaceDN/>
              <w:adjustRightInd/>
              <w:jc w:val="center"/>
              <w:rPr>
                <w:rFonts w:cs="Times New Roman"/>
              </w:rPr>
            </w:pPr>
            <w:r w:rsidRPr="00501B18">
              <w:rPr>
                <w:rFonts w:cs="Times New Roman"/>
              </w:rPr>
              <w:t>73</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F258DB"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478F77"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1E57B42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5A61F0C"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r w:rsidR="00501B18" w:rsidRPr="00501B18">
              <w:rPr>
                <w:rFonts w:cs="Times New Roman"/>
              </w:rPr>
              <w:t xml:space="preserve"> </w:t>
            </w:r>
            <w:r w:rsidRPr="00501B18">
              <w:rPr>
                <w:rFonts w:cs="Times New Roman"/>
              </w:rPr>
              <w:t>супруга</w:t>
            </w:r>
            <w:r w:rsidR="00501B18" w:rsidRPr="00501B18">
              <w:rPr>
                <w:rFonts w:cs="Times New Roman"/>
              </w:rPr>
              <w:t xml:space="preserve"> </w:t>
            </w:r>
            <w:r w:rsidRPr="00501B18">
              <w:rPr>
                <w:rFonts w:cs="Times New Roman"/>
              </w:rPr>
              <w:t>(супруги);</w:t>
            </w:r>
          </w:p>
          <w:p w14:paraId="7101C6A7"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C2EF6D1"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60BF9D6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2061411"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334367E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8788B71" w14:textId="77777777" w:rsidR="00E708C4" w:rsidRPr="00501B18" w:rsidRDefault="00E708C4" w:rsidP="00E708C4">
            <w:pPr>
              <w:widowControl/>
              <w:autoSpaceDE/>
              <w:autoSpaceDN/>
              <w:adjustRightInd/>
              <w:jc w:val="center"/>
              <w:rPr>
                <w:rFonts w:cs="Times New Roman"/>
              </w:rPr>
            </w:pPr>
            <w:r w:rsidRPr="00501B18">
              <w:rPr>
                <w:rFonts w:cs="Times New Roman"/>
              </w:rPr>
              <w:t>74</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8A5E97"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5BC051"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40EDA7D6"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84C905C"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2C4B0E8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6797403"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(родителей);</w:t>
            </w:r>
          </w:p>
          <w:p w14:paraId="0C64738E"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4B1C79C"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4B2D14B"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BF65759" w14:textId="77777777" w:rsidR="00E708C4" w:rsidRPr="00501B18" w:rsidRDefault="00E708C4" w:rsidP="00E708C4">
            <w:pPr>
              <w:widowControl/>
              <w:autoSpaceDE/>
              <w:autoSpaceDN/>
              <w:adjustRightInd/>
              <w:jc w:val="center"/>
              <w:rPr>
                <w:rFonts w:cs="Times New Roman"/>
              </w:rPr>
            </w:pPr>
            <w:r w:rsidRPr="00501B18">
              <w:rPr>
                <w:rFonts w:cs="Times New Roman"/>
              </w:rPr>
              <w:t>75</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81B4EA"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общего</w:t>
            </w:r>
            <w:r w:rsidR="00501B18" w:rsidRPr="00501B18">
              <w:rPr>
                <w:rFonts w:cs="Times New Roman"/>
              </w:rPr>
              <w:t xml:space="preserve"> </w:t>
            </w:r>
            <w:r w:rsidRPr="00501B18">
              <w:rPr>
                <w:rFonts w:cs="Times New Roman"/>
              </w:rPr>
              <w:t>заболевания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066F11"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24DFB4F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52E671C"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lastRenderedPageBreak/>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r w:rsidR="00501B18" w:rsidRPr="00501B18">
              <w:rPr>
                <w:rFonts w:cs="Times New Roman"/>
              </w:rPr>
              <w:t xml:space="preserve"> </w:t>
            </w:r>
            <w:r w:rsidRPr="00501B18">
              <w:rPr>
                <w:rFonts w:cs="Times New Roman"/>
              </w:rPr>
              <w:t>супруга/супруги;</w:t>
            </w:r>
          </w:p>
          <w:p w14:paraId="50366EEB"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34A0DBA"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5AFD890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B7F10C2"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9F7A4B9"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B141CE3"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76</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A506DC"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общего</w:t>
            </w:r>
            <w:r w:rsidR="00501B18" w:rsidRPr="00501B18">
              <w:rPr>
                <w:rFonts w:cs="Times New Roman"/>
              </w:rPr>
              <w:t xml:space="preserve"> </w:t>
            </w:r>
            <w:r w:rsidRPr="00501B18">
              <w:rPr>
                <w:rFonts w:cs="Times New Roman"/>
              </w:rPr>
              <w:t>заболевания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04E9F6"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4A90332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906F5CD"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3B10676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F5BC184"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(родителей);</w:t>
            </w:r>
          </w:p>
          <w:p w14:paraId="7E1BE2C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ED7056B"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236B235B"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C7738A7" w14:textId="77777777" w:rsidR="00E708C4" w:rsidRPr="00501B18" w:rsidRDefault="00E708C4" w:rsidP="00E708C4">
            <w:pPr>
              <w:widowControl/>
              <w:autoSpaceDE/>
              <w:autoSpaceDN/>
              <w:adjustRightInd/>
              <w:jc w:val="center"/>
              <w:rPr>
                <w:rFonts w:cs="Times New Roman"/>
              </w:rPr>
            </w:pPr>
            <w:r w:rsidRPr="00501B18">
              <w:rPr>
                <w:rFonts w:cs="Times New Roman"/>
              </w:rPr>
              <w:t>77</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C54AA3"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общего</w:t>
            </w:r>
            <w:r w:rsidR="00501B18" w:rsidRPr="00501B18">
              <w:rPr>
                <w:rFonts w:cs="Times New Roman"/>
              </w:rPr>
              <w:t xml:space="preserve"> </w:t>
            </w:r>
            <w:r w:rsidRPr="00501B18">
              <w:rPr>
                <w:rFonts w:cs="Times New Roman"/>
              </w:rPr>
              <w:t>заболевания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CD4599"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00F3FE7D"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B76B749"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r w:rsidR="00501B18" w:rsidRPr="00501B18">
              <w:rPr>
                <w:rFonts w:cs="Times New Roman"/>
              </w:rPr>
              <w:t xml:space="preserve"> </w:t>
            </w:r>
            <w:r w:rsidRPr="00501B18">
              <w:rPr>
                <w:rFonts w:cs="Times New Roman"/>
              </w:rPr>
              <w:t>супруга</w:t>
            </w:r>
            <w:r w:rsidR="00501B18" w:rsidRPr="00501B18">
              <w:rPr>
                <w:rFonts w:cs="Times New Roman"/>
              </w:rPr>
              <w:t xml:space="preserve"> </w:t>
            </w:r>
            <w:r w:rsidRPr="00501B18">
              <w:rPr>
                <w:rFonts w:cs="Times New Roman"/>
              </w:rPr>
              <w:t>(супруги);</w:t>
            </w:r>
          </w:p>
          <w:p w14:paraId="0462360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6BE721B"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132C5EAC"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838BB03"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38496E2E"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038158D" w14:textId="77777777" w:rsidR="00E708C4" w:rsidRPr="00501B18" w:rsidRDefault="00E708C4" w:rsidP="00E708C4">
            <w:pPr>
              <w:widowControl/>
              <w:autoSpaceDE/>
              <w:autoSpaceDN/>
              <w:adjustRightInd/>
              <w:jc w:val="center"/>
              <w:rPr>
                <w:rFonts w:cs="Times New Roman"/>
              </w:rPr>
            </w:pPr>
            <w:r w:rsidRPr="00501B18">
              <w:rPr>
                <w:rFonts w:cs="Times New Roman"/>
              </w:rPr>
              <w:t>78</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9FA49A"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общего</w:t>
            </w:r>
            <w:r w:rsidR="00501B18" w:rsidRPr="00501B18">
              <w:rPr>
                <w:rFonts w:cs="Times New Roman"/>
              </w:rPr>
              <w:t xml:space="preserve"> </w:t>
            </w:r>
            <w:r w:rsidRPr="00501B18">
              <w:rPr>
                <w:rFonts w:cs="Times New Roman"/>
              </w:rPr>
              <w:t>заболевания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7A94BE"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76A90CF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E637F07"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5A0D0FF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22ABAE5"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(родителей);</w:t>
            </w:r>
          </w:p>
          <w:p w14:paraId="7C50AB32"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DC48C5C"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EA9285C"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74149C7F"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79</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C4A068"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если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семье</w:t>
            </w:r>
            <w:r w:rsidR="00501B18" w:rsidRPr="00501B18">
              <w:rPr>
                <w:rFonts w:cs="Times New Roman"/>
              </w:rPr>
              <w:t xml:space="preserve"> </w:t>
            </w:r>
            <w:r w:rsidRPr="00501B18">
              <w:rPr>
                <w:rFonts w:cs="Times New Roman"/>
              </w:rPr>
              <w:t>двое</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более</w:t>
            </w:r>
            <w:r w:rsidR="00501B18" w:rsidRPr="00501B18">
              <w:rPr>
                <w:rFonts w:cs="Times New Roman"/>
              </w:rPr>
              <w:t xml:space="preserve"> </w:t>
            </w:r>
            <w:r w:rsidRPr="00501B18">
              <w:rPr>
                <w:rFonts w:cs="Times New Roman"/>
              </w:rPr>
              <w:t>инвалидов</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глухонемых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34AA1C0"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112C3924"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898CD41"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490712C6" w14:textId="77777777" w:rsidR="00E708C4" w:rsidRPr="00501B18" w:rsidRDefault="00E708C4" w:rsidP="00E708C4">
            <w:pPr>
              <w:widowControl/>
              <w:autoSpaceDE/>
              <w:autoSpaceDN/>
              <w:adjustRightInd/>
              <w:rPr>
                <w:rFonts w:cs="Times New Roman"/>
              </w:rPr>
            </w:pPr>
          </w:p>
          <w:p w14:paraId="2F681FCE"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(пенсионное</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КВЭЖ</w:t>
            </w:r>
            <w:r w:rsidR="00501B18" w:rsidRPr="00501B18">
              <w:rPr>
                <w:rFonts w:cs="Times New Roman"/>
              </w:rPr>
              <w:t xml:space="preserve"> </w:t>
            </w:r>
            <w:r w:rsidRPr="00501B18">
              <w:rPr>
                <w:rFonts w:cs="Times New Roman"/>
              </w:rPr>
              <w:t>(консилиум</w:t>
            </w:r>
            <w:r w:rsidR="00501B18" w:rsidRPr="00501B18">
              <w:rPr>
                <w:rFonts w:cs="Times New Roman"/>
              </w:rPr>
              <w:t xml:space="preserve"> </w:t>
            </w:r>
            <w:r w:rsidRPr="00501B18">
              <w:rPr>
                <w:rFonts w:cs="Times New Roman"/>
              </w:rPr>
              <w:t>врачебной</w:t>
            </w:r>
            <w:r w:rsidR="00501B18" w:rsidRPr="00501B18">
              <w:rPr>
                <w:rFonts w:cs="Times New Roman"/>
              </w:rPr>
              <w:t xml:space="preserve"> </w:t>
            </w:r>
            <w:r w:rsidRPr="00501B18">
              <w:rPr>
                <w:rFonts w:cs="Times New Roman"/>
              </w:rPr>
              <w:t>экспертизы</w:t>
            </w:r>
            <w:r w:rsidR="00501B18" w:rsidRPr="00501B18">
              <w:rPr>
                <w:rFonts w:cs="Times New Roman"/>
              </w:rPr>
              <w:t xml:space="preserve"> </w:t>
            </w:r>
            <w:r w:rsidRPr="00501B18">
              <w:rPr>
                <w:rFonts w:cs="Times New Roman"/>
              </w:rPr>
              <w:t>жизнеспособности)</w:t>
            </w:r>
            <w:r w:rsidR="00501B18" w:rsidRPr="00501B18">
              <w:rPr>
                <w:rFonts w:cs="Times New Roman"/>
              </w:rPr>
              <w:t xml:space="preserve"> </w:t>
            </w:r>
            <w:r w:rsidRPr="00501B18">
              <w:rPr>
                <w:rFonts w:cs="Times New Roman"/>
              </w:rPr>
              <w:t>установленного</w:t>
            </w:r>
            <w:r w:rsidR="00501B18" w:rsidRPr="00501B18">
              <w:rPr>
                <w:rFonts w:cs="Times New Roman"/>
              </w:rPr>
              <w:t xml:space="preserve"> </w:t>
            </w:r>
            <w:r w:rsidRPr="00501B18">
              <w:rPr>
                <w:rFonts w:cs="Times New Roman"/>
              </w:rPr>
              <w:t>образца)</w:t>
            </w:r>
            <w:r w:rsidR="00501B18" w:rsidRPr="00501B18">
              <w:rPr>
                <w:rFonts w:cs="Times New Roman"/>
              </w:rPr>
              <w:t xml:space="preserve"> </w:t>
            </w:r>
            <w:r w:rsidRPr="00501B18">
              <w:rPr>
                <w:rFonts w:cs="Times New Roman"/>
              </w:rPr>
              <w:t>супруг</w:t>
            </w:r>
            <w:r w:rsidR="00501B18" w:rsidRPr="00501B18">
              <w:rPr>
                <w:rFonts w:cs="Times New Roman"/>
              </w:rPr>
              <w:t xml:space="preserve"> </w:t>
            </w:r>
            <w:r w:rsidRPr="00501B18">
              <w:rPr>
                <w:rFonts w:cs="Times New Roman"/>
              </w:rPr>
              <w:t>(супруги));</w:t>
            </w:r>
          </w:p>
          <w:p w14:paraId="4898EE9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2E04E427"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0CB17DD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0357A80"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385577E"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A7E4389" w14:textId="77777777" w:rsidR="00E708C4" w:rsidRPr="00501B18" w:rsidRDefault="00E708C4" w:rsidP="00E708C4">
            <w:pPr>
              <w:widowControl/>
              <w:autoSpaceDE/>
              <w:autoSpaceDN/>
              <w:adjustRightInd/>
              <w:jc w:val="center"/>
              <w:rPr>
                <w:rFonts w:cs="Times New Roman"/>
              </w:rPr>
            </w:pPr>
            <w:r w:rsidRPr="00501B18">
              <w:rPr>
                <w:rFonts w:cs="Times New Roman"/>
              </w:rPr>
              <w:t>80</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F1D130"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если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семье</w:t>
            </w:r>
            <w:r w:rsidR="00501B18" w:rsidRPr="00501B18">
              <w:rPr>
                <w:rFonts w:cs="Times New Roman"/>
              </w:rPr>
              <w:t xml:space="preserve"> </w:t>
            </w:r>
            <w:r w:rsidRPr="00501B18">
              <w:rPr>
                <w:rFonts w:cs="Times New Roman"/>
              </w:rPr>
              <w:t>двое</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более</w:t>
            </w:r>
            <w:r w:rsidR="00501B18" w:rsidRPr="00501B18">
              <w:rPr>
                <w:rFonts w:cs="Times New Roman"/>
              </w:rPr>
              <w:t xml:space="preserve"> </w:t>
            </w:r>
            <w:r w:rsidRPr="00501B18">
              <w:rPr>
                <w:rFonts w:cs="Times New Roman"/>
              </w:rPr>
              <w:t>инвалидов</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глухонемых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F2DFED" w14:textId="77777777" w:rsidR="00E708C4" w:rsidRPr="00501B18" w:rsidRDefault="00E708C4" w:rsidP="00E708C4">
            <w:pPr>
              <w:widowControl/>
              <w:autoSpaceDE/>
              <w:autoSpaceDN/>
              <w:adjustRightInd/>
              <w:rPr>
                <w:rFonts w:cs="Times New Roman"/>
              </w:rPr>
            </w:pPr>
          </w:p>
        </w:tc>
      </w:tr>
      <w:tr w:rsidR="00501B18" w:rsidRPr="00501B18" w14:paraId="5D0F0224"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D7A7928" w14:textId="77777777" w:rsidR="00E708C4" w:rsidRPr="00501B18" w:rsidRDefault="00E708C4" w:rsidP="00E708C4">
            <w:pPr>
              <w:widowControl/>
              <w:autoSpaceDE/>
              <w:autoSpaceDN/>
              <w:adjustRightInd/>
              <w:jc w:val="center"/>
              <w:rPr>
                <w:rFonts w:cs="Times New Roman"/>
              </w:rPr>
            </w:pPr>
            <w:r w:rsidRPr="00501B18">
              <w:rPr>
                <w:rFonts w:cs="Times New Roman"/>
              </w:rPr>
              <w:t>81</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86BB17"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если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семье</w:t>
            </w:r>
            <w:r w:rsidR="00501B18" w:rsidRPr="00501B18">
              <w:rPr>
                <w:rFonts w:cs="Times New Roman"/>
              </w:rPr>
              <w:t xml:space="preserve"> </w:t>
            </w:r>
            <w:r w:rsidRPr="00501B18">
              <w:rPr>
                <w:rFonts w:cs="Times New Roman"/>
              </w:rPr>
              <w:t>двое</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более</w:t>
            </w:r>
            <w:r w:rsidR="00501B18" w:rsidRPr="00501B18">
              <w:rPr>
                <w:rFonts w:cs="Times New Roman"/>
              </w:rPr>
              <w:t xml:space="preserve"> </w:t>
            </w:r>
            <w:r w:rsidRPr="00501B18">
              <w:rPr>
                <w:rFonts w:cs="Times New Roman"/>
              </w:rPr>
              <w:t>инвалидов</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глухонемых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C426BE" w14:textId="77777777" w:rsidR="00E708C4" w:rsidRPr="00501B18" w:rsidRDefault="00E708C4" w:rsidP="00E708C4">
            <w:pPr>
              <w:widowControl/>
              <w:autoSpaceDE/>
              <w:autoSpaceDN/>
              <w:adjustRightInd/>
              <w:rPr>
                <w:rFonts w:cs="Times New Roman"/>
              </w:rPr>
            </w:pPr>
          </w:p>
        </w:tc>
      </w:tr>
      <w:tr w:rsidR="00501B18" w:rsidRPr="00501B18" w14:paraId="12DF1D46"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3D204FC" w14:textId="77777777" w:rsidR="00E708C4" w:rsidRPr="00501B18" w:rsidRDefault="00E708C4" w:rsidP="00E708C4">
            <w:pPr>
              <w:widowControl/>
              <w:autoSpaceDE/>
              <w:autoSpaceDN/>
              <w:adjustRightInd/>
              <w:jc w:val="center"/>
              <w:rPr>
                <w:rFonts w:cs="Times New Roman"/>
              </w:rPr>
            </w:pPr>
            <w:r w:rsidRPr="00501B18">
              <w:rPr>
                <w:rFonts w:cs="Times New Roman"/>
              </w:rPr>
              <w:t>82</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160339" w14:textId="77777777" w:rsidR="00E708C4" w:rsidRPr="00501B18" w:rsidRDefault="00E708C4" w:rsidP="00E708C4">
            <w:pPr>
              <w:widowControl/>
              <w:autoSpaceDE/>
              <w:autoSpaceDN/>
              <w:adjustRightInd/>
              <w:rPr>
                <w:rFonts w:cs="Times New Roman"/>
              </w:rPr>
            </w:pPr>
            <w:r w:rsidRPr="00501B18">
              <w:rPr>
                <w:rFonts w:cs="Times New Roman"/>
              </w:rPr>
              <w:t>Дети</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если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семье</w:t>
            </w:r>
            <w:r w:rsidR="00501B18" w:rsidRPr="00501B18">
              <w:rPr>
                <w:rFonts w:cs="Times New Roman"/>
              </w:rPr>
              <w:t xml:space="preserve"> </w:t>
            </w:r>
            <w:r w:rsidRPr="00501B18">
              <w:rPr>
                <w:rFonts w:cs="Times New Roman"/>
              </w:rPr>
              <w:t>двое</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более</w:t>
            </w:r>
            <w:r w:rsidR="00501B18" w:rsidRPr="00501B18">
              <w:rPr>
                <w:rFonts w:cs="Times New Roman"/>
              </w:rPr>
              <w:t xml:space="preserve"> </w:t>
            </w:r>
            <w:r w:rsidRPr="00501B18">
              <w:rPr>
                <w:rFonts w:cs="Times New Roman"/>
              </w:rPr>
              <w:t>инвалидов</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зрению</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глухонемых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868D15" w14:textId="77777777" w:rsidR="00E708C4" w:rsidRPr="00501B18" w:rsidRDefault="00E708C4" w:rsidP="00E708C4">
            <w:pPr>
              <w:widowControl/>
              <w:autoSpaceDE/>
              <w:autoSpaceDN/>
              <w:adjustRightInd/>
              <w:rPr>
                <w:rFonts w:cs="Times New Roman"/>
              </w:rPr>
            </w:pPr>
          </w:p>
        </w:tc>
      </w:tr>
      <w:tr w:rsidR="00501B18" w:rsidRPr="00501B18" w14:paraId="314148D5"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472B437" w14:textId="77777777" w:rsidR="00E708C4" w:rsidRPr="00501B18" w:rsidRDefault="00E708C4" w:rsidP="00E708C4">
            <w:pPr>
              <w:widowControl/>
              <w:autoSpaceDE/>
              <w:autoSpaceDN/>
              <w:adjustRightInd/>
              <w:jc w:val="center"/>
              <w:rPr>
                <w:rFonts w:cs="Times New Roman"/>
              </w:rPr>
            </w:pPr>
            <w:r w:rsidRPr="00501B18">
              <w:rPr>
                <w:rFonts w:cs="Times New Roman"/>
              </w:rPr>
              <w:t>83</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7854C9" w14:textId="77777777" w:rsidR="00E708C4" w:rsidRPr="00501B18" w:rsidRDefault="00E708C4" w:rsidP="00E708C4">
            <w:pPr>
              <w:widowControl/>
              <w:autoSpaceDE/>
              <w:autoSpaceDN/>
              <w:adjustRightInd/>
              <w:rPr>
                <w:rFonts w:cs="Times New Roman"/>
              </w:rPr>
            </w:pPr>
            <w:r w:rsidRPr="00501B18">
              <w:rPr>
                <w:rFonts w:cs="Times New Roman"/>
              </w:rPr>
              <w:t>Мать,</w:t>
            </w:r>
            <w:r w:rsidR="00501B18" w:rsidRPr="00501B18">
              <w:rPr>
                <w:rFonts w:cs="Times New Roman"/>
              </w:rPr>
              <w:t xml:space="preserve"> </w:t>
            </w:r>
            <w:r w:rsidRPr="00501B18">
              <w:rPr>
                <w:rFonts w:cs="Times New Roman"/>
              </w:rPr>
              <w:t>которая</w:t>
            </w:r>
            <w:r w:rsidR="00501B18" w:rsidRPr="00501B18">
              <w:rPr>
                <w:rFonts w:cs="Times New Roman"/>
              </w:rPr>
              <w:t xml:space="preserve"> </w:t>
            </w:r>
            <w:r w:rsidRPr="00501B18">
              <w:rPr>
                <w:rFonts w:cs="Times New Roman"/>
              </w:rPr>
              <w:t>одна</w:t>
            </w:r>
            <w:r w:rsidR="00501B18" w:rsidRPr="00501B18">
              <w:rPr>
                <w:rFonts w:cs="Times New Roman"/>
              </w:rPr>
              <w:t xml:space="preserve"> </w:t>
            </w:r>
            <w:r w:rsidRPr="00501B18">
              <w:rPr>
                <w:rFonts w:cs="Times New Roman"/>
              </w:rPr>
              <w:t>воспитывает</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независимо</w:t>
            </w:r>
            <w:r w:rsidR="00501B18" w:rsidRPr="00501B18">
              <w:rPr>
                <w:rFonts w:cs="Times New Roman"/>
              </w:rPr>
              <w:t xml:space="preserve"> </w:t>
            </w:r>
            <w:r w:rsidRPr="00501B18">
              <w:rPr>
                <w:rFonts w:cs="Times New Roman"/>
              </w:rPr>
              <w:t>от</w:t>
            </w:r>
            <w:r w:rsidR="00501B18" w:rsidRPr="00501B18">
              <w:rPr>
                <w:rFonts w:cs="Times New Roman"/>
              </w:rPr>
              <w:t xml:space="preserve"> </w:t>
            </w:r>
            <w:r w:rsidRPr="00501B18">
              <w:rPr>
                <w:rFonts w:cs="Times New Roman"/>
              </w:rPr>
              <w:t>факта</w:t>
            </w:r>
            <w:r w:rsidR="00501B18" w:rsidRPr="00501B18">
              <w:rPr>
                <w:rFonts w:cs="Times New Roman"/>
              </w:rPr>
              <w:t xml:space="preserve"> </w:t>
            </w:r>
            <w:r w:rsidRPr="00501B18">
              <w:rPr>
                <w:rFonts w:cs="Times New Roman"/>
              </w:rPr>
              <w:t>её</w:t>
            </w:r>
            <w:r w:rsidR="00501B18" w:rsidRPr="00501B18">
              <w:rPr>
                <w:rFonts w:cs="Times New Roman"/>
              </w:rPr>
              <w:t xml:space="preserve"> </w:t>
            </w:r>
            <w:r w:rsidRPr="00501B18">
              <w:rPr>
                <w:rFonts w:cs="Times New Roman"/>
              </w:rPr>
              <w:t>работы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595C58"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7D384DB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40A7D0F"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516C93F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D75841C"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(для</w:t>
            </w:r>
            <w:r w:rsidR="00501B18" w:rsidRPr="00501B18">
              <w:rPr>
                <w:rFonts w:cs="Times New Roman"/>
              </w:rPr>
              <w:t xml:space="preserve"> </w:t>
            </w:r>
            <w:r w:rsidRPr="00501B18">
              <w:rPr>
                <w:rFonts w:cs="Times New Roman"/>
              </w:rPr>
              <w:t>детей-инвалидов</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возрасте</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«Медицинское</w:t>
            </w:r>
            <w:r w:rsidR="00501B18" w:rsidRPr="00501B18">
              <w:rPr>
                <w:rFonts w:cs="Times New Roman"/>
              </w:rPr>
              <w:t xml:space="preserve"> </w:t>
            </w:r>
            <w:r w:rsidRPr="00501B18">
              <w:rPr>
                <w:rFonts w:cs="Times New Roman"/>
              </w:rPr>
              <w:t>заключение</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(подростка)-</w:t>
            </w:r>
            <w:r w:rsidR="00501B18" w:rsidRPr="00501B18">
              <w:rPr>
                <w:rFonts w:cs="Times New Roman"/>
              </w:rPr>
              <w:t xml:space="preserve"> </w:t>
            </w:r>
            <w:r w:rsidRPr="00501B18">
              <w:rPr>
                <w:rFonts w:cs="Times New Roman"/>
              </w:rPr>
              <w:t>-</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детства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возрасте</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p>
          <w:p w14:paraId="3059F90B"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6B3F0CB"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факты</w:t>
            </w:r>
            <w:r w:rsidR="00501B18" w:rsidRPr="00501B18">
              <w:rPr>
                <w:rFonts w:cs="Times New Roman"/>
              </w:rPr>
              <w:t xml:space="preserve"> </w:t>
            </w:r>
            <w:r w:rsidRPr="00501B18">
              <w:rPr>
                <w:rFonts w:cs="Times New Roman"/>
              </w:rPr>
              <w:t>того,</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мать</w:t>
            </w:r>
            <w:r w:rsidR="00501B18" w:rsidRPr="00501B18">
              <w:rPr>
                <w:rFonts w:cs="Times New Roman"/>
              </w:rPr>
              <w:t xml:space="preserve"> </w:t>
            </w:r>
            <w:r w:rsidRPr="00501B18">
              <w:rPr>
                <w:rFonts w:cs="Times New Roman"/>
              </w:rPr>
              <w:t>воспитывает</w:t>
            </w:r>
            <w:r w:rsidR="00501B18" w:rsidRPr="00501B18">
              <w:rPr>
                <w:rFonts w:cs="Times New Roman"/>
              </w:rPr>
              <w:t xml:space="preserve"> </w:t>
            </w:r>
            <w:r w:rsidRPr="00501B18">
              <w:rPr>
                <w:rFonts w:cs="Times New Roman"/>
              </w:rPr>
              <w:t>ребенка-инвалида</w:t>
            </w:r>
            <w:r w:rsidR="00501B18" w:rsidRPr="00501B18">
              <w:rPr>
                <w:rFonts w:cs="Times New Roman"/>
              </w:rPr>
              <w:t xml:space="preserve"> </w:t>
            </w: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смерти</w:t>
            </w:r>
            <w:r w:rsidR="00501B18" w:rsidRPr="00501B18">
              <w:rPr>
                <w:rFonts w:cs="Times New Roman"/>
              </w:rPr>
              <w:t xml:space="preserve"> </w:t>
            </w:r>
            <w:r w:rsidRPr="00501B18">
              <w:rPr>
                <w:rFonts w:cs="Times New Roman"/>
              </w:rPr>
              <w:t>отца</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решение</w:t>
            </w:r>
            <w:r w:rsidR="00501B18" w:rsidRPr="00501B18">
              <w:rPr>
                <w:rFonts w:cs="Times New Roman"/>
              </w:rPr>
              <w:t xml:space="preserve"> </w:t>
            </w:r>
            <w:r w:rsidRPr="00501B18">
              <w:rPr>
                <w:rFonts w:cs="Times New Roman"/>
              </w:rPr>
              <w:t>суда</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лишении</w:t>
            </w:r>
            <w:r w:rsidR="00501B18" w:rsidRPr="00501B18">
              <w:rPr>
                <w:rFonts w:cs="Times New Roman"/>
              </w:rPr>
              <w:t xml:space="preserve"> </w:t>
            </w:r>
            <w:r w:rsidRPr="00501B18">
              <w:rPr>
                <w:rFonts w:cs="Times New Roman"/>
              </w:rPr>
              <w:t>отца</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родительских</w:t>
            </w:r>
            <w:r w:rsidR="00501B18" w:rsidRPr="00501B18">
              <w:rPr>
                <w:rFonts w:cs="Times New Roman"/>
              </w:rPr>
              <w:t xml:space="preserve"> </w:t>
            </w:r>
            <w:r w:rsidRPr="00501B18">
              <w:rPr>
                <w:rFonts w:cs="Times New Roman"/>
              </w:rPr>
              <w:t>прав;</w:t>
            </w:r>
            <w:r w:rsidR="00501B18" w:rsidRPr="00501B18">
              <w:rPr>
                <w:rFonts w:cs="Times New Roman"/>
              </w:rPr>
              <w:t xml:space="preserve"> </w:t>
            </w:r>
            <w:r w:rsidRPr="00501B18">
              <w:rPr>
                <w:rFonts w:cs="Times New Roman"/>
              </w:rPr>
              <w:t>решение</w:t>
            </w:r>
            <w:r w:rsidR="00501B18" w:rsidRPr="00501B18">
              <w:rPr>
                <w:rFonts w:cs="Times New Roman"/>
              </w:rPr>
              <w:t xml:space="preserve"> </w:t>
            </w:r>
            <w:r w:rsidRPr="00501B18">
              <w:rPr>
                <w:rFonts w:cs="Times New Roman"/>
              </w:rPr>
              <w:t>суда</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отец</w:t>
            </w:r>
            <w:r w:rsidR="00501B18" w:rsidRPr="00501B18">
              <w:rPr>
                <w:rFonts w:cs="Times New Roman"/>
              </w:rPr>
              <w:t xml:space="preserve"> </w:t>
            </w:r>
            <w:r w:rsidRPr="00501B18">
              <w:rPr>
                <w:rFonts w:cs="Times New Roman"/>
              </w:rPr>
              <w:t>признан</w:t>
            </w:r>
            <w:r w:rsidR="00501B18" w:rsidRPr="00501B18">
              <w:rPr>
                <w:rFonts w:cs="Times New Roman"/>
              </w:rPr>
              <w:t xml:space="preserve"> </w:t>
            </w:r>
            <w:r w:rsidRPr="00501B18">
              <w:rPr>
                <w:rFonts w:cs="Times New Roman"/>
              </w:rPr>
              <w:t>безвестно</w:t>
            </w:r>
            <w:r w:rsidR="00501B18" w:rsidRPr="00501B18">
              <w:rPr>
                <w:rFonts w:cs="Times New Roman"/>
              </w:rPr>
              <w:t xml:space="preserve"> </w:t>
            </w:r>
            <w:r w:rsidRPr="00501B18">
              <w:rPr>
                <w:rFonts w:cs="Times New Roman"/>
              </w:rPr>
              <w:t>отсутствующим);</w:t>
            </w:r>
          </w:p>
          <w:p w14:paraId="40294E66"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BB170CE"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644CC42F"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093DD7C" w14:textId="77777777" w:rsidR="00E708C4" w:rsidRPr="00501B18" w:rsidRDefault="00E708C4" w:rsidP="00E708C4">
            <w:pPr>
              <w:widowControl/>
              <w:autoSpaceDE/>
              <w:autoSpaceDN/>
              <w:adjustRightInd/>
              <w:jc w:val="center"/>
              <w:rPr>
                <w:rFonts w:cs="Times New Roman"/>
              </w:rPr>
            </w:pPr>
            <w:r w:rsidRPr="00501B18">
              <w:rPr>
                <w:rFonts w:cs="Times New Roman"/>
              </w:rPr>
              <w:t>84</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A4AA2D"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других</w:t>
            </w:r>
            <w:r w:rsidR="00501B18" w:rsidRPr="00501B18">
              <w:rPr>
                <w:rFonts w:cs="Times New Roman"/>
              </w:rPr>
              <w:t xml:space="preserve"> </w:t>
            </w:r>
            <w:r w:rsidRPr="00501B18">
              <w:rPr>
                <w:rFonts w:cs="Times New Roman"/>
              </w:rPr>
              <w:t>войнах,</w:t>
            </w:r>
            <w:r w:rsidR="00501B18" w:rsidRPr="00501B18">
              <w:rPr>
                <w:rFonts w:cs="Times New Roman"/>
              </w:rPr>
              <w:t xml:space="preserve"> </w:t>
            </w:r>
            <w:r w:rsidRPr="00501B18">
              <w:rPr>
                <w:rFonts w:cs="Times New Roman"/>
              </w:rPr>
              <w:t>вооруженных</w:t>
            </w:r>
            <w:r w:rsidR="00501B18" w:rsidRPr="00501B18">
              <w:rPr>
                <w:rFonts w:cs="Times New Roman"/>
              </w:rPr>
              <w:t xml:space="preserve"> </w:t>
            </w:r>
            <w:r w:rsidRPr="00501B18">
              <w:rPr>
                <w:rFonts w:cs="Times New Roman"/>
              </w:rPr>
              <w:t>конфликтах,</w:t>
            </w:r>
            <w:r w:rsidR="00501B18" w:rsidRPr="00501B18">
              <w:rPr>
                <w:rFonts w:cs="Times New Roman"/>
              </w:rPr>
              <w:t xml:space="preserve"> </w:t>
            </w:r>
            <w:r w:rsidRPr="00501B18">
              <w:rPr>
                <w:rFonts w:cs="Times New Roman"/>
              </w:rPr>
              <w:t>иных</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операциях</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Союз</w:t>
            </w:r>
            <w:r w:rsidR="00501B18" w:rsidRPr="00501B18">
              <w:rPr>
                <w:rFonts w:cs="Times New Roman"/>
              </w:rPr>
              <w:t xml:space="preserve"> </w:t>
            </w:r>
            <w:r w:rsidRPr="00501B18">
              <w:rPr>
                <w:rFonts w:cs="Times New Roman"/>
              </w:rPr>
              <w:t>Советских</w:t>
            </w:r>
            <w:r w:rsidR="00501B18" w:rsidRPr="00501B18">
              <w:rPr>
                <w:rFonts w:cs="Times New Roman"/>
              </w:rPr>
              <w:t xml:space="preserve"> </w:t>
            </w:r>
            <w:r w:rsidRPr="00501B18">
              <w:rPr>
                <w:rFonts w:cs="Times New Roman"/>
              </w:rPr>
              <w:t>Социалистических</w:t>
            </w:r>
            <w:r w:rsidR="00501B18" w:rsidRPr="00501B18">
              <w:rPr>
                <w:rFonts w:cs="Times New Roman"/>
              </w:rPr>
              <w:t xml:space="preserve"> </w:t>
            </w:r>
            <w:r w:rsidRPr="00501B18">
              <w:rPr>
                <w:rFonts w:cs="Times New Roman"/>
              </w:rPr>
              <w:t>Республик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2148CD"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4AF2D31D"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099D5ED"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свидетельство)</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p>
          <w:p w14:paraId="08B0CF80"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2151248"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7D6B112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F7DB31B"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57D21C6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700F33CF" w14:textId="77777777" w:rsidR="00E708C4" w:rsidRPr="00501B18" w:rsidRDefault="00E708C4" w:rsidP="00E708C4">
            <w:pPr>
              <w:widowControl/>
              <w:autoSpaceDE/>
              <w:autoSpaceDN/>
              <w:adjustRightInd/>
              <w:jc w:val="center"/>
              <w:rPr>
                <w:rFonts w:cs="Times New Roman"/>
              </w:rPr>
            </w:pPr>
            <w:r w:rsidRPr="00501B18">
              <w:rPr>
                <w:rFonts w:cs="Times New Roman"/>
              </w:rPr>
              <w:t>85</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438C41" w14:textId="77777777" w:rsidR="00E708C4" w:rsidRPr="00501B18" w:rsidRDefault="00E708C4" w:rsidP="00E708C4">
            <w:pPr>
              <w:widowControl/>
              <w:autoSpaceDE/>
              <w:autoSpaceDN/>
              <w:adjustRightInd/>
              <w:rPr>
                <w:rFonts w:cs="Times New Roman"/>
              </w:rPr>
            </w:pPr>
            <w:r w:rsidRPr="00501B18">
              <w:rPr>
                <w:rFonts w:cs="Times New Roman"/>
              </w:rPr>
              <w:t>Другие</w:t>
            </w:r>
            <w:r w:rsidR="00501B18" w:rsidRPr="00501B18">
              <w:rPr>
                <w:rFonts w:cs="Times New Roman"/>
              </w:rPr>
              <w:t xml:space="preserve"> </w:t>
            </w: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других</w:t>
            </w:r>
            <w:r w:rsidR="00501B18" w:rsidRPr="00501B18">
              <w:rPr>
                <w:rFonts w:cs="Times New Roman"/>
              </w:rPr>
              <w:t xml:space="preserve"> </w:t>
            </w:r>
            <w:r w:rsidRPr="00501B18">
              <w:rPr>
                <w:rFonts w:cs="Times New Roman"/>
              </w:rPr>
              <w:t>войнах,</w:t>
            </w:r>
            <w:r w:rsidR="00501B18" w:rsidRPr="00501B18">
              <w:rPr>
                <w:rFonts w:cs="Times New Roman"/>
              </w:rPr>
              <w:t xml:space="preserve"> </w:t>
            </w:r>
            <w:r w:rsidRPr="00501B18">
              <w:rPr>
                <w:rFonts w:cs="Times New Roman"/>
              </w:rPr>
              <w:t>вооруженных</w:t>
            </w:r>
            <w:r w:rsidR="00501B18" w:rsidRPr="00501B18">
              <w:rPr>
                <w:rFonts w:cs="Times New Roman"/>
              </w:rPr>
              <w:t xml:space="preserve"> </w:t>
            </w:r>
            <w:r w:rsidRPr="00501B18">
              <w:rPr>
                <w:rFonts w:cs="Times New Roman"/>
              </w:rPr>
              <w:t>конфликтах,</w:t>
            </w:r>
            <w:r w:rsidR="00501B18" w:rsidRPr="00501B18">
              <w:rPr>
                <w:rFonts w:cs="Times New Roman"/>
              </w:rPr>
              <w:t xml:space="preserve"> </w:t>
            </w:r>
            <w:r w:rsidRPr="00501B18">
              <w:rPr>
                <w:rFonts w:cs="Times New Roman"/>
              </w:rPr>
              <w:t>иных</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операциях</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lastRenderedPageBreak/>
              <w:t>защите</w:t>
            </w:r>
            <w:r w:rsidR="00501B18" w:rsidRPr="00501B18">
              <w:rPr>
                <w:rFonts w:cs="Times New Roman"/>
              </w:rPr>
              <w:t xml:space="preserve"> </w:t>
            </w:r>
            <w:r w:rsidRPr="00501B18">
              <w:rPr>
                <w:rFonts w:cs="Times New Roman"/>
              </w:rPr>
              <w:t>Союза</w:t>
            </w:r>
            <w:r w:rsidR="00501B18" w:rsidRPr="00501B18">
              <w:rPr>
                <w:rFonts w:cs="Times New Roman"/>
              </w:rPr>
              <w:t xml:space="preserve"> </w:t>
            </w:r>
            <w:r w:rsidRPr="00501B18">
              <w:rPr>
                <w:rFonts w:cs="Times New Roman"/>
              </w:rPr>
              <w:t>Советских</w:t>
            </w:r>
            <w:r w:rsidR="00501B18" w:rsidRPr="00501B18">
              <w:rPr>
                <w:rFonts w:cs="Times New Roman"/>
              </w:rPr>
              <w:t xml:space="preserve"> </w:t>
            </w:r>
            <w:r w:rsidRPr="00501B18">
              <w:rPr>
                <w:rFonts w:cs="Times New Roman"/>
              </w:rPr>
              <w:t>Социалистических</w:t>
            </w:r>
            <w:r w:rsidR="00501B18" w:rsidRPr="00501B18">
              <w:rPr>
                <w:rFonts w:cs="Times New Roman"/>
              </w:rPr>
              <w:t xml:space="preserve"> </w:t>
            </w:r>
            <w:r w:rsidRPr="00501B18">
              <w:rPr>
                <w:rFonts w:cs="Times New Roman"/>
              </w:rPr>
              <w:t>Республик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4685D6C" w14:textId="77777777" w:rsidR="00E708C4" w:rsidRPr="00501B18" w:rsidRDefault="00E708C4" w:rsidP="00E708C4">
            <w:pPr>
              <w:widowControl/>
              <w:autoSpaceDE/>
              <w:autoSpaceDN/>
              <w:adjustRightInd/>
              <w:rPr>
                <w:rFonts w:cs="Times New Roman"/>
              </w:rPr>
            </w:pPr>
            <w:r w:rsidRPr="00501B18">
              <w:rPr>
                <w:rFonts w:cs="Times New Roman"/>
              </w:rPr>
              <w:lastRenderedPageBreak/>
              <w:t>В</w:t>
            </w:r>
            <w:r w:rsidR="00501B18" w:rsidRPr="00501B18">
              <w:rPr>
                <w:rFonts w:cs="Times New Roman"/>
              </w:rPr>
              <w:t xml:space="preserve"> </w:t>
            </w:r>
            <w:r w:rsidRPr="00501B18">
              <w:rPr>
                <w:rFonts w:cs="Times New Roman"/>
              </w:rPr>
              <w:t>соответствии</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Постановлением</w:t>
            </w:r>
            <w:r w:rsidR="00501B18" w:rsidRPr="00501B18">
              <w:rPr>
                <w:rFonts w:cs="Times New Roman"/>
              </w:rPr>
              <w:t xml:space="preserve"> </w:t>
            </w:r>
            <w:r w:rsidRPr="00501B18">
              <w:rPr>
                <w:rFonts w:cs="Times New Roman"/>
              </w:rPr>
              <w:t>Верховного</w:t>
            </w:r>
            <w:r w:rsidR="00501B18" w:rsidRPr="00501B18">
              <w:rPr>
                <w:rFonts w:cs="Times New Roman"/>
              </w:rPr>
              <w:t xml:space="preserve"> </w:t>
            </w:r>
            <w:r w:rsidRPr="00501B18">
              <w:rPr>
                <w:rFonts w:cs="Times New Roman"/>
              </w:rPr>
              <w:t>Совета</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r w:rsidR="00501B18" w:rsidRPr="00501B18">
              <w:rPr>
                <w:rFonts w:cs="Times New Roman"/>
              </w:rPr>
              <w:t xml:space="preserve"> </w:t>
            </w:r>
            <w:r w:rsidRPr="00501B18">
              <w:rPr>
                <w:rFonts w:cs="Times New Roman"/>
              </w:rPr>
              <w:t>от</w:t>
            </w:r>
            <w:r w:rsidR="00501B18" w:rsidRPr="00501B18">
              <w:rPr>
                <w:rFonts w:cs="Times New Roman"/>
              </w:rPr>
              <w:t xml:space="preserve"> </w:t>
            </w:r>
            <w:r w:rsidRPr="00501B18">
              <w:rPr>
                <w:rFonts w:cs="Times New Roman"/>
              </w:rPr>
              <w:t>23</w:t>
            </w:r>
            <w:r w:rsidR="00501B18" w:rsidRPr="00501B18">
              <w:rPr>
                <w:rFonts w:cs="Times New Roman"/>
              </w:rPr>
              <w:t xml:space="preserve"> </w:t>
            </w:r>
            <w:r w:rsidRPr="00501B18">
              <w:rPr>
                <w:rFonts w:cs="Times New Roman"/>
              </w:rPr>
              <w:t>мая</w:t>
            </w:r>
            <w:r w:rsidR="00501B18" w:rsidRPr="00501B18">
              <w:rPr>
                <w:rFonts w:cs="Times New Roman"/>
              </w:rPr>
              <w:t xml:space="preserve"> </w:t>
            </w:r>
            <w:r w:rsidRPr="00501B18">
              <w:rPr>
                <w:rFonts w:cs="Times New Roman"/>
              </w:rPr>
              <w:t>2014</w:t>
            </w:r>
            <w:r w:rsidR="00501B18" w:rsidRPr="00501B18">
              <w:rPr>
                <w:rFonts w:cs="Times New Roman"/>
              </w:rPr>
              <w:t xml:space="preserve"> </w:t>
            </w:r>
            <w:r w:rsidRPr="00501B18">
              <w:rPr>
                <w:rFonts w:cs="Times New Roman"/>
              </w:rPr>
              <w:lastRenderedPageBreak/>
              <w:t>года</w:t>
            </w:r>
            <w:r w:rsidR="00501B18" w:rsidRPr="00501B18">
              <w:rPr>
                <w:rFonts w:cs="Times New Roman"/>
              </w:rPr>
              <w:t xml:space="preserve"> </w:t>
            </w:r>
            <w:r w:rsidRPr="00501B18">
              <w:rPr>
                <w:rFonts w:cs="Times New Roman"/>
              </w:rPr>
              <w:t>№</w:t>
            </w:r>
            <w:r w:rsidR="00501B18" w:rsidRPr="00501B18">
              <w:rPr>
                <w:rFonts w:cs="Times New Roman"/>
              </w:rPr>
              <w:t xml:space="preserve"> </w:t>
            </w:r>
            <w:r w:rsidRPr="00501B18">
              <w:rPr>
                <w:rFonts w:cs="Times New Roman"/>
              </w:rPr>
              <w:t>2689</w:t>
            </w:r>
            <w:r w:rsidR="00501B18" w:rsidRPr="00501B18">
              <w:rPr>
                <w:rFonts w:cs="Times New Roman"/>
              </w:rPr>
              <w:t xml:space="preserve"> </w:t>
            </w:r>
            <w:r w:rsidRPr="00501B18">
              <w:rPr>
                <w:rFonts w:cs="Times New Roman"/>
              </w:rPr>
              <w:t>под</w:t>
            </w:r>
            <w:r w:rsidR="00501B18" w:rsidRPr="00501B18">
              <w:rPr>
                <w:rFonts w:cs="Times New Roman"/>
              </w:rPr>
              <w:t xml:space="preserve"> </w:t>
            </w:r>
            <w:r w:rsidRPr="00501B18">
              <w:rPr>
                <w:rFonts w:cs="Times New Roman"/>
              </w:rPr>
              <w:t>понятием</w:t>
            </w:r>
            <w:r w:rsidR="00501B18" w:rsidRPr="00501B18">
              <w:rPr>
                <w:rFonts w:cs="Times New Roman"/>
              </w:rPr>
              <w:t xml:space="preserve"> </w:t>
            </w: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используемым</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контекстах</w:t>
            </w:r>
            <w:r w:rsidR="00501B18" w:rsidRPr="00501B18">
              <w:rPr>
                <w:rFonts w:cs="Times New Roman"/>
              </w:rPr>
              <w:t xml:space="preserve"> </w:t>
            </w:r>
            <w:r w:rsidRPr="00501B18">
              <w:rPr>
                <w:rFonts w:cs="Times New Roman"/>
              </w:rPr>
              <w:t>подпунктов</w:t>
            </w:r>
            <w:r w:rsidR="00501B18" w:rsidRPr="00501B18">
              <w:rPr>
                <w:rFonts w:cs="Times New Roman"/>
              </w:rPr>
              <w:t xml:space="preserve"> </w:t>
            </w:r>
            <w:r w:rsidRPr="00501B18">
              <w:rPr>
                <w:rFonts w:cs="Times New Roman"/>
              </w:rPr>
              <w:t>р),</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пункта</w:t>
            </w:r>
            <w:r w:rsidR="00501B18" w:rsidRPr="00501B18">
              <w:rPr>
                <w:rFonts w:cs="Times New Roman"/>
              </w:rPr>
              <w:t xml:space="preserve"> </w:t>
            </w:r>
            <w:r w:rsidRPr="00501B18">
              <w:rPr>
                <w:rFonts w:cs="Times New Roman"/>
              </w:rPr>
              <w:t>1</w:t>
            </w:r>
            <w:r w:rsidR="00501B18" w:rsidRPr="00501B18">
              <w:rPr>
                <w:rFonts w:cs="Times New Roman"/>
              </w:rPr>
              <w:t xml:space="preserve"> </w:t>
            </w:r>
            <w:r w:rsidRPr="00501B18">
              <w:rPr>
                <w:rFonts w:cs="Times New Roman"/>
              </w:rPr>
              <w:t>статьи</w:t>
            </w:r>
            <w:r w:rsidR="00501B18" w:rsidRPr="00501B18">
              <w:rPr>
                <w:rFonts w:cs="Times New Roman"/>
              </w:rPr>
              <w:t xml:space="preserve"> </w:t>
            </w:r>
            <w:r w:rsidRPr="00501B18">
              <w:rPr>
                <w:rFonts w:cs="Times New Roman"/>
              </w:rPr>
              <w:t>10,</w:t>
            </w:r>
            <w:r w:rsidR="00501B18" w:rsidRPr="00501B18">
              <w:rPr>
                <w:rFonts w:cs="Times New Roman"/>
              </w:rPr>
              <w:t xml:space="preserve"> </w:t>
            </w:r>
            <w:r w:rsidRPr="00501B18">
              <w:rPr>
                <w:rFonts w:cs="Times New Roman"/>
              </w:rPr>
              <w:t>подпунктов</w:t>
            </w:r>
            <w:r w:rsidR="00501B18" w:rsidRPr="00501B18">
              <w:rPr>
                <w:rFonts w:cs="Times New Roman"/>
              </w:rPr>
              <w:t xml:space="preserve"> </w:t>
            </w:r>
            <w:r w:rsidRPr="00501B18">
              <w:rPr>
                <w:rFonts w:cs="Times New Roman"/>
              </w:rPr>
              <w:t>к),</w:t>
            </w:r>
            <w:r w:rsidR="00501B18" w:rsidRPr="00501B18">
              <w:rPr>
                <w:rFonts w:cs="Times New Roman"/>
              </w:rPr>
              <w:t xml:space="preserve"> </w:t>
            </w:r>
            <w:r w:rsidRPr="00501B18">
              <w:rPr>
                <w:rFonts w:cs="Times New Roman"/>
              </w:rPr>
              <w:t>л)</w:t>
            </w:r>
            <w:r w:rsidR="00501B18" w:rsidRPr="00501B18">
              <w:rPr>
                <w:rFonts w:cs="Times New Roman"/>
              </w:rPr>
              <w:t xml:space="preserve"> </w:t>
            </w:r>
            <w:r w:rsidRPr="00501B18">
              <w:rPr>
                <w:rFonts w:cs="Times New Roman"/>
              </w:rPr>
              <w:t>пункта</w:t>
            </w:r>
            <w:r w:rsidR="00501B18" w:rsidRPr="00501B18">
              <w:rPr>
                <w:rFonts w:cs="Times New Roman"/>
              </w:rPr>
              <w:t xml:space="preserve"> </w:t>
            </w:r>
            <w:r w:rsidRPr="00501B18">
              <w:rPr>
                <w:rFonts w:cs="Times New Roman"/>
              </w:rPr>
              <w:t>1</w:t>
            </w:r>
            <w:r w:rsidR="00501B18" w:rsidRPr="00501B18">
              <w:rPr>
                <w:rFonts w:cs="Times New Roman"/>
              </w:rPr>
              <w:t xml:space="preserve"> </w:t>
            </w:r>
            <w:r w:rsidRPr="00501B18">
              <w:rPr>
                <w:rFonts w:cs="Times New Roman"/>
              </w:rPr>
              <w:t>статьи</w:t>
            </w:r>
            <w:r w:rsidR="00501B18" w:rsidRPr="00501B18">
              <w:rPr>
                <w:rFonts w:cs="Times New Roman"/>
              </w:rPr>
              <w:t xml:space="preserve"> </w:t>
            </w:r>
            <w:r w:rsidRPr="00501B18">
              <w:rPr>
                <w:rFonts w:cs="Times New Roman"/>
              </w:rPr>
              <w:t>11,</w:t>
            </w:r>
            <w:r w:rsidR="00501B18" w:rsidRPr="00501B18">
              <w:rPr>
                <w:rFonts w:cs="Times New Roman"/>
              </w:rPr>
              <w:t xml:space="preserve"> </w:t>
            </w:r>
            <w:r w:rsidRPr="00501B18">
              <w:rPr>
                <w:rFonts w:cs="Times New Roman"/>
              </w:rPr>
              <w:t>подпункта</w:t>
            </w:r>
            <w:r w:rsidR="00501B18" w:rsidRPr="00501B18">
              <w:rPr>
                <w:rFonts w:cs="Times New Roman"/>
              </w:rPr>
              <w:t xml:space="preserve"> </w:t>
            </w:r>
            <w:r w:rsidRPr="00501B18">
              <w:rPr>
                <w:rFonts w:cs="Times New Roman"/>
              </w:rPr>
              <w:t>з)</w:t>
            </w:r>
            <w:r w:rsidR="00501B18" w:rsidRPr="00501B18">
              <w:rPr>
                <w:rFonts w:cs="Times New Roman"/>
              </w:rPr>
              <w:t xml:space="preserve"> </w:t>
            </w:r>
            <w:r w:rsidRPr="00501B18">
              <w:rPr>
                <w:rFonts w:cs="Times New Roman"/>
              </w:rPr>
              <w:t>статьи</w:t>
            </w:r>
            <w:r w:rsidR="00501B18" w:rsidRPr="00501B18">
              <w:rPr>
                <w:rFonts w:cs="Times New Roman"/>
              </w:rPr>
              <w:t xml:space="preserve"> </w:t>
            </w:r>
            <w:r w:rsidRPr="00501B18">
              <w:rPr>
                <w:rFonts w:cs="Times New Roman"/>
              </w:rPr>
              <w:t>14</w:t>
            </w:r>
            <w:r w:rsidR="00501B18" w:rsidRPr="00501B18">
              <w:rPr>
                <w:rFonts w:cs="Times New Roman"/>
              </w:rPr>
              <w:t xml:space="preserve"> </w:t>
            </w:r>
            <w:r w:rsidRPr="00501B18">
              <w:rPr>
                <w:rFonts w:cs="Times New Roman"/>
              </w:rPr>
              <w:t>Закона</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r w:rsidR="00501B18" w:rsidRPr="00501B18">
              <w:rPr>
                <w:rFonts w:cs="Times New Roman"/>
              </w:rPr>
              <w:t xml:space="preserve"> </w:t>
            </w:r>
            <w:r w:rsidRPr="00501B18">
              <w:rPr>
                <w:rFonts w:cs="Times New Roman"/>
              </w:rPr>
              <w:t>от</w:t>
            </w:r>
            <w:r w:rsidR="00501B18" w:rsidRPr="00501B18">
              <w:rPr>
                <w:rFonts w:cs="Times New Roman"/>
              </w:rPr>
              <w:t xml:space="preserve"> </w:t>
            </w:r>
            <w:r w:rsidRPr="00501B18">
              <w:rPr>
                <w:rFonts w:cs="Times New Roman"/>
              </w:rPr>
              <w:t>1</w:t>
            </w:r>
            <w:r w:rsidR="00501B18" w:rsidRPr="00501B18">
              <w:rPr>
                <w:rFonts w:cs="Times New Roman"/>
              </w:rPr>
              <w:t xml:space="preserve"> </w:t>
            </w:r>
            <w:r w:rsidRPr="00501B18">
              <w:rPr>
                <w:rFonts w:cs="Times New Roman"/>
              </w:rPr>
              <w:t>февраля</w:t>
            </w:r>
            <w:r w:rsidR="00501B18" w:rsidRPr="00501B18">
              <w:rPr>
                <w:rFonts w:cs="Times New Roman"/>
              </w:rPr>
              <w:t xml:space="preserve"> </w:t>
            </w:r>
            <w:r w:rsidRPr="00501B18">
              <w:rPr>
                <w:rFonts w:cs="Times New Roman"/>
              </w:rPr>
              <w:t>2002</w:t>
            </w:r>
            <w:r w:rsidR="00501B18" w:rsidRPr="00501B18">
              <w:rPr>
                <w:rFonts w:cs="Times New Roman"/>
              </w:rPr>
              <w:t xml:space="preserve"> </w:t>
            </w:r>
            <w:r w:rsidRPr="00501B18">
              <w:rPr>
                <w:rFonts w:cs="Times New Roman"/>
              </w:rPr>
              <w:t>года</w:t>
            </w:r>
            <w:r w:rsidR="00501B18" w:rsidRPr="00501B18">
              <w:rPr>
                <w:rFonts w:cs="Times New Roman"/>
              </w:rPr>
              <w:t xml:space="preserve"> </w:t>
            </w:r>
            <w:r w:rsidRPr="00501B18">
              <w:rPr>
                <w:rFonts w:cs="Times New Roman"/>
              </w:rPr>
              <w:t>№</w:t>
            </w:r>
            <w:r w:rsidR="00501B18" w:rsidRPr="00501B18">
              <w:rPr>
                <w:rFonts w:cs="Times New Roman"/>
              </w:rPr>
              <w:t xml:space="preserve"> </w:t>
            </w:r>
            <w:r w:rsidRPr="00501B18">
              <w:rPr>
                <w:rFonts w:cs="Times New Roman"/>
              </w:rPr>
              <w:t>98-ЗИД-III</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социальной</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ветеранов</w:t>
            </w:r>
            <w:r w:rsidR="00501B18" w:rsidRPr="00501B18">
              <w:rPr>
                <w:rFonts w:cs="Times New Roman"/>
              </w:rPr>
              <w:t xml:space="preserve"> </w:t>
            </w:r>
            <w:r w:rsidRPr="00501B18">
              <w:rPr>
                <w:rFonts w:cs="Times New Roman"/>
              </w:rPr>
              <w:t>войны»</w:t>
            </w:r>
            <w:r w:rsidR="00501B18" w:rsidRPr="00501B18">
              <w:rPr>
                <w:rFonts w:cs="Times New Roman"/>
              </w:rPr>
              <w:t xml:space="preserve"> </w:t>
            </w:r>
            <w:r w:rsidRPr="00501B18">
              <w:rPr>
                <w:rFonts w:cs="Times New Roman"/>
              </w:rPr>
              <w:t>следует</w:t>
            </w:r>
            <w:r w:rsidR="00501B18" w:rsidRPr="00501B18">
              <w:rPr>
                <w:rFonts w:cs="Times New Roman"/>
              </w:rPr>
              <w:t xml:space="preserve"> </w:t>
            </w:r>
            <w:r w:rsidRPr="00501B18">
              <w:rPr>
                <w:rFonts w:cs="Times New Roman"/>
              </w:rPr>
              <w:t>понимать</w:t>
            </w:r>
            <w:r w:rsidR="00501B18" w:rsidRPr="00501B18">
              <w:rPr>
                <w:rFonts w:cs="Times New Roman"/>
              </w:rPr>
              <w:t xml:space="preserve"> </w:t>
            </w:r>
            <w:r w:rsidRPr="00501B18">
              <w:rPr>
                <w:rFonts w:cs="Times New Roman"/>
              </w:rPr>
              <w:t>супругу/супруга</w:t>
            </w:r>
            <w:r w:rsidR="00501B18" w:rsidRPr="00501B18">
              <w:rPr>
                <w:rFonts w:cs="Times New Roman"/>
              </w:rPr>
              <w:t xml:space="preserve"> </w:t>
            </w:r>
            <w:r w:rsidRPr="00501B18">
              <w:rPr>
                <w:rFonts w:cs="Times New Roman"/>
              </w:rPr>
              <w:t>ветерана</w:t>
            </w:r>
            <w:r w:rsidR="00501B18" w:rsidRPr="00501B18">
              <w:rPr>
                <w:rFonts w:cs="Times New Roman"/>
              </w:rPr>
              <w:t xml:space="preserve"> </w:t>
            </w:r>
            <w:r w:rsidRPr="00501B18">
              <w:rPr>
                <w:rFonts w:cs="Times New Roman"/>
              </w:rPr>
              <w:t>войны</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их</w:t>
            </w:r>
            <w:r w:rsidR="00501B18" w:rsidRPr="00501B18">
              <w:rPr>
                <w:rFonts w:cs="Times New Roman"/>
              </w:rPr>
              <w:t xml:space="preserve"> </w:t>
            </w:r>
            <w:r w:rsidRPr="00501B18">
              <w:rPr>
                <w:rFonts w:cs="Times New Roman"/>
              </w:rPr>
              <w:t>несовершеннолетних</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находящихся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их</w:t>
            </w:r>
            <w:r w:rsidR="00501B18" w:rsidRPr="00501B18">
              <w:rPr>
                <w:rFonts w:cs="Times New Roman"/>
              </w:rPr>
              <w:t xml:space="preserve"> </w:t>
            </w:r>
            <w:r w:rsidRPr="00501B18">
              <w:rPr>
                <w:rFonts w:cs="Times New Roman"/>
              </w:rPr>
              <w:t>иждивении;</w:t>
            </w:r>
          </w:p>
          <w:p w14:paraId="72D4E0D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BC23B18"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1562015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BD9C5DC"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свидетельство)</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p>
          <w:p w14:paraId="1C887AAA"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3AD69B68"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5614C1D7"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55D45DF"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164E6404"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85FA56C" w14:textId="77777777" w:rsidR="00E708C4" w:rsidRPr="00501B18" w:rsidRDefault="00E708C4" w:rsidP="00E708C4">
            <w:pPr>
              <w:widowControl/>
              <w:autoSpaceDE/>
              <w:autoSpaceDN/>
              <w:adjustRightInd/>
              <w:rPr>
                <w:rFonts w:cs="Times New Roman"/>
              </w:rPr>
            </w:pPr>
            <w:r w:rsidRPr="00501B18">
              <w:rPr>
                <w:rFonts w:cs="Times New Roman"/>
              </w:rPr>
              <w:t>Справка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места</w:t>
            </w:r>
            <w:r w:rsidR="00501B18" w:rsidRPr="00501B18">
              <w:rPr>
                <w:rFonts w:cs="Times New Roman"/>
              </w:rPr>
              <w:t xml:space="preserve"> </w:t>
            </w:r>
            <w:r w:rsidRPr="00501B18">
              <w:rPr>
                <w:rFonts w:cs="Times New Roman"/>
              </w:rPr>
              <w:t>учебы</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p>
          <w:p w14:paraId="685A145F"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2CC6F2E"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491E5A51"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298ED25"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86</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CE67BA" w14:textId="77777777" w:rsidR="00E708C4" w:rsidRPr="00501B18" w:rsidRDefault="00E708C4" w:rsidP="00E708C4">
            <w:pPr>
              <w:widowControl/>
              <w:autoSpaceDE/>
              <w:autoSpaceDN/>
              <w:adjustRightInd/>
              <w:rPr>
                <w:rFonts w:cs="Times New Roman"/>
              </w:rPr>
            </w:pP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Великой</w:t>
            </w:r>
            <w:r w:rsidR="00501B18" w:rsidRPr="00501B18">
              <w:rPr>
                <w:rFonts w:cs="Times New Roman"/>
              </w:rPr>
              <w:t xml:space="preserve"> </w:t>
            </w:r>
            <w:r w:rsidRPr="00501B18">
              <w:rPr>
                <w:rFonts w:cs="Times New Roman"/>
              </w:rPr>
              <w:t>Отечественной</w:t>
            </w:r>
            <w:r w:rsidR="00501B18" w:rsidRPr="00501B18">
              <w:rPr>
                <w:rFonts w:cs="Times New Roman"/>
              </w:rPr>
              <w:t xml:space="preserve"> </w:t>
            </w:r>
            <w:r w:rsidRPr="00501B18">
              <w:rPr>
                <w:rFonts w:cs="Times New Roman"/>
              </w:rPr>
              <w:t>войны,</w:t>
            </w:r>
            <w:r w:rsidR="00501B18" w:rsidRPr="00501B18">
              <w:rPr>
                <w:rFonts w:cs="Times New Roman"/>
              </w:rPr>
              <w:t xml:space="preserve"> </w:t>
            </w:r>
            <w:r w:rsidRPr="00501B18">
              <w:rPr>
                <w:rFonts w:cs="Times New Roman"/>
              </w:rPr>
              <w:t>совместно</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ним</w:t>
            </w:r>
            <w:r w:rsidR="00501B18" w:rsidRPr="00501B18">
              <w:rPr>
                <w:rFonts w:cs="Times New Roman"/>
              </w:rPr>
              <w:t xml:space="preserve"> </w:t>
            </w:r>
            <w:r w:rsidRPr="00501B18">
              <w:rPr>
                <w:rFonts w:cs="Times New Roman"/>
              </w:rPr>
              <w:t>проживающие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6E28C2" w14:textId="77777777" w:rsidR="00E708C4" w:rsidRPr="00501B18" w:rsidRDefault="00E708C4" w:rsidP="00E708C4">
            <w:pPr>
              <w:widowControl/>
              <w:autoSpaceDE/>
              <w:autoSpaceDN/>
              <w:adjustRightInd/>
              <w:rPr>
                <w:rFonts w:cs="Times New Roman"/>
              </w:rPr>
            </w:pPr>
          </w:p>
        </w:tc>
      </w:tr>
      <w:tr w:rsidR="00501B18" w:rsidRPr="00501B18" w14:paraId="6199EEC9"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C7BA5FA" w14:textId="77777777" w:rsidR="00E708C4" w:rsidRPr="00501B18" w:rsidRDefault="00E708C4" w:rsidP="00E708C4">
            <w:pPr>
              <w:widowControl/>
              <w:autoSpaceDE/>
              <w:autoSpaceDN/>
              <w:adjustRightInd/>
              <w:jc w:val="center"/>
              <w:rPr>
                <w:rFonts w:cs="Times New Roman"/>
              </w:rPr>
            </w:pPr>
            <w:r w:rsidRPr="00501B18">
              <w:rPr>
                <w:rFonts w:cs="Times New Roman"/>
              </w:rPr>
              <w:t>87</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9B256A" w14:textId="77777777" w:rsidR="00E708C4" w:rsidRPr="00501B18" w:rsidRDefault="00E708C4" w:rsidP="00E708C4">
            <w:pPr>
              <w:widowControl/>
              <w:autoSpaceDE/>
              <w:autoSpaceDN/>
              <w:adjustRightInd/>
              <w:rPr>
                <w:rFonts w:cs="Times New Roman"/>
              </w:rPr>
            </w:pP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Советской</w:t>
            </w:r>
            <w:r w:rsidR="00501B18" w:rsidRPr="00501B18">
              <w:rPr>
                <w:rFonts w:cs="Times New Roman"/>
              </w:rPr>
              <w:t xml:space="preserve"> </w:t>
            </w:r>
            <w:r w:rsidRPr="00501B18">
              <w:rPr>
                <w:rFonts w:cs="Times New Roman"/>
              </w:rPr>
              <w:t>Армии,</w:t>
            </w:r>
            <w:r w:rsidR="00501B18" w:rsidRPr="00501B18">
              <w:rPr>
                <w:rFonts w:cs="Times New Roman"/>
              </w:rPr>
              <w:t xml:space="preserve"> </w:t>
            </w:r>
            <w:r w:rsidRPr="00501B18">
              <w:rPr>
                <w:rFonts w:cs="Times New Roman"/>
              </w:rPr>
              <w:t>совместно</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ним</w:t>
            </w:r>
            <w:r w:rsidR="00501B18" w:rsidRPr="00501B18">
              <w:rPr>
                <w:rFonts w:cs="Times New Roman"/>
              </w:rPr>
              <w:t xml:space="preserve"> </w:t>
            </w:r>
            <w:r w:rsidRPr="00501B18">
              <w:rPr>
                <w:rFonts w:cs="Times New Roman"/>
              </w:rPr>
              <w:t>проживающие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F712D3" w14:textId="77777777" w:rsidR="00E708C4" w:rsidRPr="00501B18" w:rsidRDefault="00E708C4" w:rsidP="00E708C4">
            <w:pPr>
              <w:widowControl/>
              <w:autoSpaceDE/>
              <w:autoSpaceDN/>
              <w:adjustRightInd/>
              <w:rPr>
                <w:rFonts w:cs="Times New Roman"/>
              </w:rPr>
            </w:pPr>
          </w:p>
        </w:tc>
      </w:tr>
      <w:tr w:rsidR="00501B18" w:rsidRPr="00501B18" w14:paraId="5593C785"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96A6F75" w14:textId="77777777" w:rsidR="00E708C4" w:rsidRPr="00501B18" w:rsidRDefault="00E708C4" w:rsidP="00E708C4">
            <w:pPr>
              <w:widowControl/>
              <w:autoSpaceDE/>
              <w:autoSpaceDN/>
              <w:adjustRightInd/>
              <w:jc w:val="center"/>
              <w:rPr>
                <w:rFonts w:cs="Times New Roman"/>
              </w:rPr>
            </w:pPr>
            <w:r w:rsidRPr="00501B18">
              <w:rPr>
                <w:rFonts w:cs="Times New Roman"/>
              </w:rPr>
              <w:t>88</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42BE8F" w14:textId="77777777" w:rsidR="00E708C4" w:rsidRPr="00501B18" w:rsidRDefault="00E708C4" w:rsidP="00E708C4">
            <w:pPr>
              <w:widowControl/>
              <w:autoSpaceDE/>
              <w:autoSpaceDN/>
              <w:adjustRightInd/>
              <w:rPr>
                <w:rFonts w:cs="Times New Roman"/>
              </w:rPr>
            </w:pP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лица,</w:t>
            </w:r>
            <w:r w:rsidR="00501B18" w:rsidRPr="00501B18">
              <w:rPr>
                <w:rFonts w:cs="Times New Roman"/>
              </w:rPr>
              <w:t xml:space="preserve"> </w:t>
            </w:r>
            <w:r w:rsidRPr="00501B18">
              <w:rPr>
                <w:rFonts w:cs="Times New Roman"/>
              </w:rPr>
              <w:t>ставшего</w:t>
            </w:r>
            <w:r w:rsidR="00501B18" w:rsidRPr="00501B18">
              <w:rPr>
                <w:rFonts w:cs="Times New Roman"/>
              </w:rPr>
              <w:t xml:space="preserve"> </w:t>
            </w:r>
            <w:r w:rsidRPr="00501B18">
              <w:rPr>
                <w:rFonts w:cs="Times New Roman"/>
              </w:rPr>
              <w:t>инвалидом,</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ранения,</w:t>
            </w:r>
            <w:r w:rsidR="00501B18" w:rsidRPr="00501B18">
              <w:rPr>
                <w:rFonts w:cs="Times New Roman"/>
              </w:rPr>
              <w:t xml:space="preserve"> </w:t>
            </w:r>
            <w:r w:rsidRPr="00501B18">
              <w:rPr>
                <w:rFonts w:cs="Times New Roman"/>
              </w:rPr>
              <w:t>контузии,</w:t>
            </w:r>
            <w:r w:rsidR="00501B18" w:rsidRPr="00501B18">
              <w:rPr>
                <w:rFonts w:cs="Times New Roman"/>
              </w:rPr>
              <w:t xml:space="preserve"> </w:t>
            </w:r>
            <w:r w:rsidRPr="00501B18">
              <w:rPr>
                <w:rFonts w:cs="Times New Roman"/>
              </w:rPr>
              <w:t>увечья</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заболевания,</w:t>
            </w:r>
            <w:r w:rsidR="00501B18" w:rsidRPr="00501B18">
              <w:rPr>
                <w:rFonts w:cs="Times New Roman"/>
              </w:rPr>
              <w:t xml:space="preserve"> </w:t>
            </w:r>
            <w:r w:rsidRPr="00501B18">
              <w:rPr>
                <w:rFonts w:cs="Times New Roman"/>
              </w:rPr>
              <w:t>полученных</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исполнении</w:t>
            </w:r>
            <w:r w:rsidR="00501B18" w:rsidRPr="00501B18">
              <w:rPr>
                <w:rFonts w:cs="Times New Roman"/>
              </w:rPr>
              <w:t xml:space="preserve"> </w:t>
            </w:r>
            <w:r w:rsidRPr="00501B18">
              <w:rPr>
                <w:rFonts w:cs="Times New Roman"/>
              </w:rPr>
              <w:t>обязанностей</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служебных</w:t>
            </w:r>
            <w:r w:rsidR="00501B18" w:rsidRPr="00501B18">
              <w:rPr>
                <w:rFonts w:cs="Times New Roman"/>
              </w:rPr>
              <w:t xml:space="preserve"> </w:t>
            </w:r>
            <w:r w:rsidRPr="00501B18">
              <w:rPr>
                <w:rFonts w:cs="Times New Roman"/>
              </w:rPr>
              <w:t>обязанностей</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территории</w:t>
            </w:r>
            <w:r w:rsidR="00501B18" w:rsidRPr="00501B18">
              <w:rPr>
                <w:rFonts w:cs="Times New Roman"/>
              </w:rPr>
              <w:t xml:space="preserve"> </w:t>
            </w:r>
            <w:r w:rsidRPr="00501B18">
              <w:rPr>
                <w:rFonts w:cs="Times New Roman"/>
              </w:rPr>
              <w:t>других</w:t>
            </w:r>
            <w:r w:rsidR="00501B18" w:rsidRPr="00501B18">
              <w:rPr>
                <w:rFonts w:cs="Times New Roman"/>
              </w:rPr>
              <w:t xml:space="preserve"> </w:t>
            </w:r>
            <w:r w:rsidRPr="00501B18">
              <w:rPr>
                <w:rFonts w:cs="Times New Roman"/>
              </w:rPr>
              <w:t>государств,</w:t>
            </w:r>
            <w:r w:rsidR="00501B18" w:rsidRPr="00501B18">
              <w:rPr>
                <w:rFonts w:cs="Times New Roman"/>
              </w:rPr>
              <w:t xml:space="preserve"> </w:t>
            </w:r>
            <w:r w:rsidRPr="00501B18">
              <w:rPr>
                <w:rFonts w:cs="Times New Roman"/>
              </w:rPr>
              <w:t>где</w:t>
            </w:r>
            <w:r w:rsidR="00501B18" w:rsidRPr="00501B18">
              <w:rPr>
                <w:rFonts w:cs="Times New Roman"/>
              </w:rPr>
              <w:t xml:space="preserve"> </w:t>
            </w:r>
            <w:r w:rsidRPr="00501B18">
              <w:rPr>
                <w:rFonts w:cs="Times New Roman"/>
              </w:rPr>
              <w:t>велись</w:t>
            </w:r>
            <w:r w:rsidR="00501B18" w:rsidRPr="00501B18">
              <w:rPr>
                <w:rFonts w:cs="Times New Roman"/>
              </w:rPr>
              <w:t xml:space="preserve"> </w:t>
            </w:r>
            <w:r w:rsidRPr="00501B18">
              <w:rPr>
                <w:rFonts w:cs="Times New Roman"/>
              </w:rPr>
              <w:t>боевые</w:t>
            </w:r>
            <w:r w:rsidR="00501B18" w:rsidRPr="00501B18">
              <w:rPr>
                <w:rFonts w:cs="Times New Roman"/>
              </w:rPr>
              <w:t xml:space="preserve"> </w:t>
            </w:r>
            <w:r w:rsidRPr="00501B18">
              <w:rPr>
                <w:rFonts w:cs="Times New Roman"/>
              </w:rPr>
              <w:t>действия,</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совместно</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ним</w:t>
            </w:r>
            <w:r w:rsidR="00501B18" w:rsidRPr="00501B18">
              <w:rPr>
                <w:rFonts w:cs="Times New Roman"/>
              </w:rPr>
              <w:t xml:space="preserve"> </w:t>
            </w:r>
            <w:r w:rsidRPr="00501B18">
              <w:rPr>
                <w:rFonts w:cs="Times New Roman"/>
              </w:rPr>
              <w:t>проживающие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9552BC" w14:textId="77777777" w:rsidR="00E708C4" w:rsidRPr="00501B18" w:rsidRDefault="00E708C4" w:rsidP="00E708C4">
            <w:pPr>
              <w:widowControl/>
              <w:autoSpaceDE/>
              <w:autoSpaceDN/>
              <w:adjustRightInd/>
              <w:rPr>
                <w:rFonts w:cs="Times New Roman"/>
              </w:rPr>
            </w:pPr>
          </w:p>
        </w:tc>
      </w:tr>
      <w:tr w:rsidR="00501B18" w:rsidRPr="00501B18" w14:paraId="5A5E90D6"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15A0F43" w14:textId="77777777" w:rsidR="00E708C4" w:rsidRPr="00501B18" w:rsidRDefault="00E708C4" w:rsidP="00E708C4">
            <w:pPr>
              <w:widowControl/>
              <w:autoSpaceDE/>
              <w:autoSpaceDN/>
              <w:adjustRightInd/>
              <w:jc w:val="center"/>
              <w:rPr>
                <w:rFonts w:cs="Times New Roman"/>
              </w:rPr>
            </w:pPr>
            <w:r w:rsidRPr="00501B18">
              <w:rPr>
                <w:rFonts w:cs="Times New Roman"/>
              </w:rPr>
              <w:t>89</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083DEE" w14:textId="77777777" w:rsidR="00E708C4" w:rsidRPr="00501B18" w:rsidRDefault="00E708C4" w:rsidP="00E708C4">
            <w:pPr>
              <w:widowControl/>
              <w:autoSpaceDE/>
              <w:autoSpaceDN/>
              <w:adjustRightInd/>
              <w:rPr>
                <w:rFonts w:cs="Times New Roman"/>
              </w:rPr>
            </w:pP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лица,</w:t>
            </w:r>
            <w:r w:rsidR="00501B18" w:rsidRPr="00501B18">
              <w:rPr>
                <w:rFonts w:cs="Times New Roman"/>
              </w:rPr>
              <w:t xml:space="preserve"> </w:t>
            </w:r>
            <w:r w:rsidRPr="00501B18">
              <w:rPr>
                <w:rFonts w:cs="Times New Roman"/>
              </w:rPr>
              <w:t>ставшего</w:t>
            </w:r>
            <w:r w:rsidR="00501B18" w:rsidRPr="00501B18">
              <w:rPr>
                <w:rFonts w:cs="Times New Roman"/>
              </w:rPr>
              <w:t xml:space="preserve"> </w:t>
            </w:r>
            <w:r w:rsidRPr="00501B18">
              <w:rPr>
                <w:rFonts w:cs="Times New Roman"/>
              </w:rPr>
              <w:t>инвалидом,</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ранения,</w:t>
            </w:r>
            <w:r w:rsidR="00501B18" w:rsidRPr="00501B18">
              <w:rPr>
                <w:rFonts w:cs="Times New Roman"/>
              </w:rPr>
              <w:t xml:space="preserve"> </w:t>
            </w:r>
            <w:r w:rsidRPr="00501B18">
              <w:rPr>
                <w:rFonts w:cs="Times New Roman"/>
              </w:rPr>
              <w:t>контузии,</w:t>
            </w:r>
            <w:r w:rsidR="00501B18" w:rsidRPr="00501B18">
              <w:rPr>
                <w:rFonts w:cs="Times New Roman"/>
              </w:rPr>
              <w:t xml:space="preserve"> </w:t>
            </w:r>
            <w:r w:rsidRPr="00501B18">
              <w:rPr>
                <w:rFonts w:cs="Times New Roman"/>
              </w:rPr>
              <w:t>увечья</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заболевания,</w:t>
            </w:r>
            <w:r w:rsidR="00501B18" w:rsidRPr="00501B18">
              <w:rPr>
                <w:rFonts w:cs="Times New Roman"/>
              </w:rPr>
              <w:t xml:space="preserve"> </w:t>
            </w:r>
            <w:r w:rsidRPr="00501B18">
              <w:rPr>
                <w:rFonts w:cs="Times New Roman"/>
              </w:rPr>
              <w:t>полученных</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защите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3C9CF7" w14:textId="77777777" w:rsidR="00E708C4" w:rsidRPr="00501B18" w:rsidRDefault="00E708C4" w:rsidP="00E708C4">
            <w:pPr>
              <w:widowControl/>
              <w:autoSpaceDE/>
              <w:autoSpaceDN/>
              <w:adjustRightInd/>
              <w:rPr>
                <w:rFonts w:cs="Times New Roman"/>
              </w:rPr>
            </w:pPr>
          </w:p>
        </w:tc>
      </w:tr>
      <w:tr w:rsidR="00501B18" w:rsidRPr="00501B18" w14:paraId="1F13B76E"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78E74B2A" w14:textId="77777777" w:rsidR="00E708C4" w:rsidRPr="00501B18" w:rsidRDefault="00E708C4" w:rsidP="00E708C4">
            <w:pPr>
              <w:widowControl/>
              <w:autoSpaceDE/>
              <w:autoSpaceDN/>
              <w:adjustRightInd/>
              <w:jc w:val="center"/>
              <w:rPr>
                <w:rFonts w:cs="Times New Roman"/>
              </w:rPr>
            </w:pPr>
            <w:r w:rsidRPr="00501B18">
              <w:rPr>
                <w:rFonts w:cs="Times New Roman"/>
              </w:rPr>
              <w:t>90</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3B79E6" w14:textId="77777777" w:rsidR="00E708C4" w:rsidRPr="00501B18" w:rsidRDefault="00E708C4" w:rsidP="00E708C4">
            <w:pPr>
              <w:widowControl/>
              <w:autoSpaceDE/>
              <w:autoSpaceDN/>
              <w:adjustRightInd/>
              <w:rPr>
                <w:rFonts w:cs="Times New Roman"/>
              </w:rPr>
            </w:pPr>
            <w:r w:rsidRPr="00501B18">
              <w:rPr>
                <w:rFonts w:cs="Times New Roman"/>
              </w:rPr>
              <w:t>Иные</w:t>
            </w:r>
            <w:r w:rsidR="00501B18" w:rsidRPr="00501B18">
              <w:rPr>
                <w:rFonts w:cs="Times New Roman"/>
              </w:rPr>
              <w:t xml:space="preserve"> </w:t>
            </w: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период</w:t>
            </w:r>
            <w:r w:rsidR="00501B18" w:rsidRPr="00501B18">
              <w:rPr>
                <w:rFonts w:cs="Times New Roman"/>
              </w:rPr>
              <w:t xml:space="preserve"> </w:t>
            </w:r>
            <w:r w:rsidRPr="00501B18">
              <w:rPr>
                <w:rFonts w:cs="Times New Roman"/>
              </w:rPr>
              <w:t>Великой</w:t>
            </w:r>
            <w:r w:rsidR="00501B18" w:rsidRPr="00501B18">
              <w:rPr>
                <w:rFonts w:cs="Times New Roman"/>
              </w:rPr>
              <w:t xml:space="preserve"> </w:t>
            </w:r>
            <w:r w:rsidRPr="00501B18">
              <w:rPr>
                <w:rFonts w:cs="Times New Roman"/>
              </w:rPr>
              <w:t>Отечественной</w:t>
            </w:r>
            <w:r w:rsidR="00501B18" w:rsidRPr="00501B18">
              <w:rPr>
                <w:rFonts w:cs="Times New Roman"/>
              </w:rPr>
              <w:t xml:space="preserve"> </w:t>
            </w:r>
            <w:r w:rsidRPr="00501B18">
              <w:rPr>
                <w:rFonts w:cs="Times New Roman"/>
              </w:rPr>
              <w:t>войны,</w:t>
            </w:r>
            <w:r w:rsidR="00501B18" w:rsidRPr="00501B18">
              <w:rPr>
                <w:rFonts w:cs="Times New Roman"/>
              </w:rPr>
              <w:t xml:space="preserve"> </w:t>
            </w:r>
            <w:r w:rsidRPr="00501B18">
              <w:rPr>
                <w:rFonts w:cs="Times New Roman"/>
              </w:rPr>
              <w:t>проживающие</w:t>
            </w:r>
            <w:r w:rsidR="00501B18" w:rsidRPr="00501B18">
              <w:rPr>
                <w:rFonts w:cs="Times New Roman"/>
              </w:rPr>
              <w:t xml:space="preserve"> </w:t>
            </w:r>
            <w:r w:rsidRPr="00501B18">
              <w:rPr>
                <w:rFonts w:cs="Times New Roman"/>
              </w:rPr>
              <w:t>совместно</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ним</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C05F44" w14:textId="77777777" w:rsidR="00E708C4" w:rsidRPr="00501B18" w:rsidRDefault="00E708C4" w:rsidP="00E708C4">
            <w:pPr>
              <w:widowControl/>
              <w:autoSpaceDE/>
              <w:autoSpaceDN/>
              <w:adjustRightInd/>
              <w:rPr>
                <w:rFonts w:cs="Times New Roman"/>
              </w:rPr>
            </w:pPr>
          </w:p>
        </w:tc>
      </w:tr>
      <w:tr w:rsidR="00501B18" w:rsidRPr="00501B18" w14:paraId="5BECB1D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270B706" w14:textId="77777777" w:rsidR="00E708C4" w:rsidRPr="00501B18" w:rsidRDefault="00E708C4" w:rsidP="00E708C4">
            <w:pPr>
              <w:widowControl/>
              <w:autoSpaceDE/>
              <w:autoSpaceDN/>
              <w:adjustRightInd/>
              <w:jc w:val="center"/>
              <w:rPr>
                <w:rFonts w:cs="Times New Roman"/>
              </w:rPr>
            </w:pPr>
            <w:r w:rsidRPr="00501B18">
              <w:rPr>
                <w:rFonts w:cs="Times New Roman"/>
              </w:rPr>
              <w:t>91</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2A46A2" w14:textId="77777777" w:rsidR="00E708C4" w:rsidRPr="00501B18" w:rsidRDefault="00E708C4" w:rsidP="00E708C4">
            <w:pPr>
              <w:widowControl/>
              <w:autoSpaceDE/>
              <w:autoSpaceDN/>
              <w:adjustRightInd/>
              <w:rPr>
                <w:rFonts w:cs="Times New Roman"/>
              </w:rPr>
            </w:pP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лица,</w:t>
            </w:r>
            <w:r w:rsidR="00501B18" w:rsidRPr="00501B18">
              <w:rPr>
                <w:rFonts w:cs="Times New Roman"/>
              </w:rPr>
              <w:t xml:space="preserve"> </w:t>
            </w:r>
            <w:r w:rsidRPr="00501B18">
              <w:rPr>
                <w:rFonts w:cs="Times New Roman"/>
              </w:rPr>
              <w:t>имеющего</w:t>
            </w:r>
            <w:r w:rsidR="00501B18" w:rsidRPr="00501B18">
              <w:rPr>
                <w:rFonts w:cs="Times New Roman"/>
              </w:rPr>
              <w:t xml:space="preserve"> </w:t>
            </w:r>
            <w:r w:rsidRPr="00501B18">
              <w:rPr>
                <w:rFonts w:cs="Times New Roman"/>
              </w:rPr>
              <w:t>особые</w:t>
            </w:r>
            <w:r w:rsidR="00501B18" w:rsidRPr="00501B18">
              <w:rPr>
                <w:rFonts w:cs="Times New Roman"/>
              </w:rPr>
              <w:t xml:space="preserve"> </w:t>
            </w:r>
            <w:r w:rsidRPr="00501B18">
              <w:rPr>
                <w:rFonts w:cs="Times New Roman"/>
              </w:rPr>
              <w:t>заслуги</w:t>
            </w:r>
            <w:r w:rsidR="00501B18" w:rsidRPr="00501B18">
              <w:rPr>
                <w:rFonts w:cs="Times New Roman"/>
              </w:rPr>
              <w:t xml:space="preserve"> </w:t>
            </w:r>
            <w:r w:rsidRPr="00501B18">
              <w:rPr>
                <w:rFonts w:cs="Times New Roman"/>
              </w:rPr>
              <w:t>перед</w:t>
            </w:r>
            <w:r w:rsidR="00501B18" w:rsidRPr="00501B18">
              <w:rPr>
                <w:rFonts w:cs="Times New Roman"/>
              </w:rPr>
              <w:t xml:space="preserve"> </w:t>
            </w:r>
            <w:r w:rsidRPr="00501B18">
              <w:rPr>
                <w:rFonts w:cs="Times New Roman"/>
              </w:rPr>
              <w:t>Родиной,</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совместно</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ним</w:t>
            </w:r>
            <w:r w:rsidR="00501B18" w:rsidRPr="00501B18">
              <w:rPr>
                <w:rFonts w:cs="Times New Roman"/>
              </w:rPr>
              <w:t xml:space="preserve"> </w:t>
            </w:r>
            <w:r w:rsidRPr="00501B18">
              <w:rPr>
                <w:rFonts w:cs="Times New Roman"/>
              </w:rPr>
              <w:t>проживающие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E48C71" w14:textId="77777777" w:rsidR="00E708C4" w:rsidRPr="00501B18" w:rsidRDefault="00E708C4" w:rsidP="00E708C4">
            <w:pPr>
              <w:widowControl/>
              <w:autoSpaceDE/>
              <w:autoSpaceDN/>
              <w:adjustRightInd/>
              <w:rPr>
                <w:rFonts w:cs="Times New Roman"/>
              </w:rPr>
            </w:pPr>
          </w:p>
        </w:tc>
      </w:tr>
      <w:tr w:rsidR="00501B18" w:rsidRPr="00501B18" w14:paraId="4C1033AD"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26FDA21" w14:textId="77777777" w:rsidR="00E708C4" w:rsidRPr="00501B18" w:rsidRDefault="00E708C4" w:rsidP="00E708C4">
            <w:pPr>
              <w:widowControl/>
              <w:autoSpaceDE/>
              <w:autoSpaceDN/>
              <w:adjustRightInd/>
              <w:jc w:val="center"/>
              <w:rPr>
                <w:rFonts w:cs="Times New Roman"/>
              </w:rPr>
            </w:pPr>
            <w:r w:rsidRPr="00501B18">
              <w:rPr>
                <w:rFonts w:cs="Times New Roman"/>
              </w:rPr>
              <w:t>92</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0FE6FA"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Героя</w:t>
            </w:r>
            <w:r w:rsidR="00501B18" w:rsidRPr="00501B18">
              <w:rPr>
                <w:rFonts w:cs="Times New Roman"/>
              </w:rPr>
              <w:t xml:space="preserve"> </w:t>
            </w:r>
            <w:r w:rsidRPr="00501B18">
              <w:rPr>
                <w:rFonts w:cs="Times New Roman"/>
              </w:rPr>
              <w:t>Социалистического</w:t>
            </w:r>
            <w:r w:rsidR="00501B18" w:rsidRPr="00501B18">
              <w:rPr>
                <w:rFonts w:cs="Times New Roman"/>
              </w:rPr>
              <w:t xml:space="preserve"> </w:t>
            </w:r>
            <w:r w:rsidRPr="00501B18">
              <w:rPr>
                <w:rFonts w:cs="Times New Roman"/>
              </w:rPr>
              <w:t>труда,</w:t>
            </w:r>
            <w:r w:rsidR="00501B18" w:rsidRPr="00501B18">
              <w:rPr>
                <w:rFonts w:cs="Times New Roman"/>
              </w:rPr>
              <w:t xml:space="preserve"> </w:t>
            </w:r>
            <w:proofErr w:type="gramStart"/>
            <w:r w:rsidRPr="00501B18">
              <w:rPr>
                <w:rFonts w:cs="Times New Roman"/>
              </w:rPr>
              <w:t>лица</w:t>
            </w:r>
            <w:proofErr w:type="gramEnd"/>
            <w:r w:rsidR="00501B18" w:rsidRPr="00501B18">
              <w:rPr>
                <w:rFonts w:cs="Times New Roman"/>
              </w:rPr>
              <w:t xml:space="preserve"> </w:t>
            </w:r>
            <w:r w:rsidRPr="00501B18">
              <w:rPr>
                <w:rFonts w:cs="Times New Roman"/>
              </w:rPr>
              <w:t>награжденные</w:t>
            </w:r>
            <w:r w:rsidR="00501B18" w:rsidRPr="00501B18">
              <w:rPr>
                <w:rFonts w:cs="Times New Roman"/>
              </w:rPr>
              <w:t xml:space="preserve"> </w:t>
            </w:r>
            <w:r w:rsidRPr="00501B18">
              <w:rPr>
                <w:rFonts w:cs="Times New Roman"/>
              </w:rPr>
              <w:t>орденами</w:t>
            </w:r>
            <w:r w:rsidR="00501B18" w:rsidRPr="00501B18">
              <w:rPr>
                <w:rFonts w:cs="Times New Roman"/>
              </w:rPr>
              <w:t xml:space="preserve"> </w:t>
            </w:r>
            <w:r w:rsidRPr="00501B18">
              <w:rPr>
                <w:rFonts w:cs="Times New Roman"/>
              </w:rPr>
              <w:t>Трудовой</w:t>
            </w:r>
            <w:r w:rsidR="00501B18" w:rsidRPr="00501B18">
              <w:rPr>
                <w:rFonts w:cs="Times New Roman"/>
              </w:rPr>
              <w:t xml:space="preserve"> </w:t>
            </w:r>
            <w:r w:rsidRPr="00501B18">
              <w:rPr>
                <w:rFonts w:cs="Times New Roman"/>
              </w:rPr>
              <w:t>Славы</w:t>
            </w:r>
            <w:r w:rsidR="00501B18" w:rsidRPr="00501B18">
              <w:rPr>
                <w:rFonts w:cs="Times New Roman"/>
              </w:rPr>
              <w:t xml:space="preserve"> </w:t>
            </w:r>
            <w:r w:rsidRPr="00501B18">
              <w:rPr>
                <w:rFonts w:cs="Times New Roman"/>
              </w:rPr>
              <w:t>трех</w:t>
            </w:r>
            <w:r w:rsidR="00501B18" w:rsidRPr="00501B18">
              <w:rPr>
                <w:rFonts w:cs="Times New Roman"/>
              </w:rPr>
              <w:t xml:space="preserve"> </w:t>
            </w:r>
            <w:r w:rsidRPr="00501B18">
              <w:rPr>
                <w:rFonts w:cs="Times New Roman"/>
              </w:rPr>
              <w:t>степеней,</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их</w:t>
            </w:r>
            <w:r w:rsidR="00501B18" w:rsidRPr="00501B18">
              <w:rPr>
                <w:rFonts w:cs="Times New Roman"/>
              </w:rPr>
              <w:t xml:space="preserve"> </w:t>
            </w:r>
            <w:r w:rsidRPr="00501B18">
              <w:rPr>
                <w:rFonts w:cs="Times New Roman"/>
              </w:rPr>
              <w:t>несовершеннолетние</w:t>
            </w:r>
            <w:r w:rsidR="00501B18" w:rsidRPr="00501B18">
              <w:rPr>
                <w:rFonts w:cs="Times New Roman"/>
              </w:rPr>
              <w:t xml:space="preserve"> </w:t>
            </w:r>
            <w:r w:rsidRPr="00501B18">
              <w:rPr>
                <w:rFonts w:cs="Times New Roman"/>
              </w:rPr>
              <w:t>дети,</w:t>
            </w:r>
            <w:r w:rsidR="00501B18" w:rsidRPr="00501B18">
              <w:rPr>
                <w:rFonts w:cs="Times New Roman"/>
              </w:rPr>
              <w:t xml:space="preserve"> </w:t>
            </w:r>
            <w:r w:rsidRPr="00501B18">
              <w:rPr>
                <w:rFonts w:cs="Times New Roman"/>
              </w:rPr>
              <w:t>находящиеся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их</w:t>
            </w:r>
            <w:r w:rsidR="00501B18" w:rsidRPr="00501B18">
              <w:rPr>
                <w:rFonts w:cs="Times New Roman"/>
              </w:rPr>
              <w:t xml:space="preserve"> </w:t>
            </w:r>
            <w:r w:rsidRPr="00501B18">
              <w:rPr>
                <w:rFonts w:cs="Times New Roman"/>
              </w:rPr>
              <w:t>иждивении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1CC722" w14:textId="77777777" w:rsidR="00E708C4" w:rsidRPr="00501B18" w:rsidRDefault="00E708C4" w:rsidP="00E708C4">
            <w:pPr>
              <w:widowControl/>
              <w:autoSpaceDE/>
              <w:autoSpaceDN/>
              <w:adjustRightInd/>
              <w:rPr>
                <w:rFonts w:cs="Times New Roman"/>
              </w:rPr>
            </w:pPr>
          </w:p>
        </w:tc>
      </w:tr>
      <w:tr w:rsidR="00501B18" w:rsidRPr="00501B18" w14:paraId="4F0A22E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49B42E6" w14:textId="77777777" w:rsidR="00E708C4" w:rsidRPr="00501B18" w:rsidRDefault="00E708C4" w:rsidP="00E708C4">
            <w:pPr>
              <w:widowControl/>
              <w:autoSpaceDE/>
              <w:autoSpaceDN/>
              <w:adjustRightInd/>
              <w:jc w:val="center"/>
              <w:rPr>
                <w:rFonts w:cs="Times New Roman"/>
              </w:rPr>
            </w:pPr>
            <w:r w:rsidRPr="00501B18">
              <w:rPr>
                <w:rFonts w:cs="Times New Roman"/>
              </w:rPr>
              <w:t>93</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623D3B"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заболевания,</w:t>
            </w:r>
            <w:r w:rsidR="00501B18" w:rsidRPr="00501B18">
              <w:rPr>
                <w:rFonts w:cs="Times New Roman"/>
              </w:rPr>
              <w:t xml:space="preserve"> </w:t>
            </w:r>
            <w:r w:rsidRPr="00501B18">
              <w:rPr>
                <w:rFonts w:cs="Times New Roman"/>
              </w:rPr>
              <w:t>полученного</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период</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их</w:t>
            </w:r>
            <w:r w:rsidR="00501B18" w:rsidRPr="00501B18">
              <w:rPr>
                <w:rFonts w:cs="Times New Roman"/>
              </w:rPr>
              <w:t xml:space="preserve"> </w:t>
            </w:r>
            <w:r w:rsidRPr="00501B18">
              <w:rPr>
                <w:rFonts w:cs="Times New Roman"/>
              </w:rPr>
              <w:t>несовершеннолетние</w:t>
            </w:r>
            <w:r w:rsidR="00501B18" w:rsidRPr="00501B18">
              <w:rPr>
                <w:rFonts w:cs="Times New Roman"/>
              </w:rPr>
              <w:t xml:space="preserve"> </w:t>
            </w:r>
            <w:r w:rsidRPr="00501B18">
              <w:rPr>
                <w:rFonts w:cs="Times New Roman"/>
              </w:rPr>
              <w:t>дети,</w:t>
            </w:r>
            <w:r w:rsidR="00501B18" w:rsidRPr="00501B18">
              <w:rPr>
                <w:rFonts w:cs="Times New Roman"/>
              </w:rPr>
              <w:t xml:space="preserve"> </w:t>
            </w:r>
            <w:r w:rsidRPr="00501B18">
              <w:rPr>
                <w:rFonts w:cs="Times New Roman"/>
              </w:rPr>
              <w:t>находящиеся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их</w:t>
            </w:r>
            <w:r w:rsidR="00501B18" w:rsidRPr="00501B18">
              <w:rPr>
                <w:rFonts w:cs="Times New Roman"/>
              </w:rPr>
              <w:t xml:space="preserve"> </w:t>
            </w:r>
            <w:r w:rsidRPr="00501B18">
              <w:rPr>
                <w:rFonts w:cs="Times New Roman"/>
              </w:rPr>
              <w:t>иждивении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D3EBCF" w14:textId="77777777" w:rsidR="00E708C4" w:rsidRPr="00501B18" w:rsidRDefault="00E708C4" w:rsidP="00E708C4">
            <w:pPr>
              <w:widowControl/>
              <w:autoSpaceDE/>
              <w:autoSpaceDN/>
              <w:adjustRightInd/>
              <w:rPr>
                <w:rFonts w:cs="Times New Roman"/>
              </w:rPr>
            </w:pPr>
          </w:p>
        </w:tc>
      </w:tr>
      <w:tr w:rsidR="00501B18" w:rsidRPr="00501B18" w14:paraId="1D766F4A"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2EA461F" w14:textId="77777777" w:rsidR="00E708C4" w:rsidRPr="00501B18" w:rsidRDefault="00E708C4" w:rsidP="00E708C4">
            <w:pPr>
              <w:widowControl/>
              <w:autoSpaceDE/>
              <w:autoSpaceDN/>
              <w:adjustRightInd/>
              <w:jc w:val="center"/>
              <w:rPr>
                <w:rFonts w:cs="Times New Roman"/>
              </w:rPr>
            </w:pPr>
            <w:r w:rsidRPr="00501B18">
              <w:rPr>
                <w:rFonts w:cs="Times New Roman"/>
              </w:rPr>
              <w:t>94</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90E84F"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детства</w:t>
            </w:r>
            <w:r w:rsidR="00501B18" w:rsidRPr="00501B18">
              <w:rPr>
                <w:rFonts w:cs="Times New Roman"/>
              </w:rPr>
              <w:t xml:space="preserve"> </w:t>
            </w:r>
            <w:r w:rsidRPr="00501B18">
              <w:rPr>
                <w:rFonts w:cs="Times New Roman"/>
              </w:rPr>
              <w:t>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их</w:t>
            </w:r>
            <w:r w:rsidR="00501B18" w:rsidRPr="00501B18">
              <w:rPr>
                <w:rFonts w:cs="Times New Roman"/>
              </w:rPr>
              <w:t xml:space="preserve"> </w:t>
            </w:r>
            <w:r w:rsidRPr="00501B18">
              <w:rPr>
                <w:rFonts w:cs="Times New Roman"/>
              </w:rPr>
              <w:t>несовершеннолетние</w:t>
            </w:r>
            <w:r w:rsidR="00501B18" w:rsidRPr="00501B18">
              <w:rPr>
                <w:rFonts w:cs="Times New Roman"/>
              </w:rPr>
              <w:t xml:space="preserve"> </w:t>
            </w:r>
            <w:r w:rsidRPr="00501B18">
              <w:rPr>
                <w:rFonts w:cs="Times New Roman"/>
              </w:rPr>
              <w:t>дети,</w:t>
            </w:r>
            <w:r w:rsidR="00501B18" w:rsidRPr="00501B18">
              <w:rPr>
                <w:rFonts w:cs="Times New Roman"/>
              </w:rPr>
              <w:t xml:space="preserve"> </w:t>
            </w:r>
            <w:r w:rsidRPr="00501B18">
              <w:rPr>
                <w:rFonts w:cs="Times New Roman"/>
              </w:rPr>
              <w:t>находящиеся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их</w:t>
            </w:r>
            <w:r w:rsidR="00501B18" w:rsidRPr="00501B18">
              <w:rPr>
                <w:rFonts w:cs="Times New Roman"/>
              </w:rPr>
              <w:t xml:space="preserve"> </w:t>
            </w:r>
            <w:r w:rsidRPr="00501B18">
              <w:rPr>
                <w:rFonts w:cs="Times New Roman"/>
              </w:rPr>
              <w:t>иждивении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2CD865" w14:textId="77777777" w:rsidR="00E708C4" w:rsidRPr="00501B18" w:rsidRDefault="00E708C4" w:rsidP="00E708C4">
            <w:pPr>
              <w:widowControl/>
              <w:autoSpaceDE/>
              <w:autoSpaceDN/>
              <w:adjustRightInd/>
              <w:rPr>
                <w:rFonts w:cs="Times New Roman"/>
              </w:rPr>
            </w:pPr>
          </w:p>
        </w:tc>
      </w:tr>
      <w:tr w:rsidR="00501B18" w:rsidRPr="00501B18" w14:paraId="148D34ED"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3982B98" w14:textId="77777777" w:rsidR="00E708C4" w:rsidRPr="00501B18" w:rsidRDefault="00E708C4" w:rsidP="00E708C4">
            <w:pPr>
              <w:widowControl/>
              <w:autoSpaceDE/>
              <w:autoSpaceDN/>
              <w:adjustRightInd/>
              <w:jc w:val="center"/>
              <w:rPr>
                <w:rFonts w:cs="Times New Roman"/>
              </w:rPr>
            </w:pPr>
            <w:r w:rsidRPr="00501B18">
              <w:rPr>
                <w:rFonts w:cs="Times New Roman"/>
              </w:rPr>
              <w:t>95</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CD4B85"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детства</w:t>
            </w:r>
            <w:r w:rsidR="00501B18" w:rsidRPr="00501B18">
              <w:rPr>
                <w:rFonts w:cs="Times New Roman"/>
              </w:rPr>
              <w:t xml:space="preserve"> </w:t>
            </w:r>
            <w:r w:rsidRPr="00501B18">
              <w:rPr>
                <w:rFonts w:cs="Times New Roman"/>
              </w:rPr>
              <w:t>II</w:t>
            </w:r>
            <w:r w:rsidR="00501B18" w:rsidRPr="00501B18">
              <w:rPr>
                <w:rFonts w:cs="Times New Roman"/>
              </w:rPr>
              <w:t xml:space="preserve"> </w:t>
            </w:r>
            <w:r w:rsidRPr="00501B18">
              <w:rPr>
                <w:rFonts w:cs="Times New Roman"/>
              </w:rPr>
              <w:t>группы</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их</w:t>
            </w:r>
            <w:r w:rsidR="00501B18" w:rsidRPr="00501B18">
              <w:rPr>
                <w:rFonts w:cs="Times New Roman"/>
              </w:rPr>
              <w:t xml:space="preserve"> </w:t>
            </w:r>
            <w:r w:rsidRPr="00501B18">
              <w:rPr>
                <w:rFonts w:cs="Times New Roman"/>
              </w:rPr>
              <w:t>несовершеннолетние</w:t>
            </w:r>
            <w:r w:rsidR="00501B18" w:rsidRPr="00501B18">
              <w:rPr>
                <w:rFonts w:cs="Times New Roman"/>
              </w:rPr>
              <w:t xml:space="preserve"> </w:t>
            </w:r>
            <w:r w:rsidRPr="00501B18">
              <w:rPr>
                <w:rFonts w:cs="Times New Roman"/>
              </w:rPr>
              <w:t>дети,</w:t>
            </w:r>
            <w:r w:rsidR="00501B18" w:rsidRPr="00501B18">
              <w:rPr>
                <w:rFonts w:cs="Times New Roman"/>
              </w:rPr>
              <w:t xml:space="preserve"> </w:t>
            </w:r>
            <w:r w:rsidRPr="00501B18">
              <w:rPr>
                <w:rFonts w:cs="Times New Roman"/>
              </w:rPr>
              <w:t>находящиеся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их</w:t>
            </w:r>
            <w:r w:rsidR="00501B18" w:rsidRPr="00501B18">
              <w:rPr>
                <w:rFonts w:cs="Times New Roman"/>
              </w:rPr>
              <w:t xml:space="preserve"> </w:t>
            </w:r>
            <w:r w:rsidRPr="00501B18">
              <w:rPr>
                <w:rFonts w:cs="Times New Roman"/>
              </w:rPr>
              <w:t>иждивении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D71D55" w14:textId="77777777" w:rsidR="00E708C4" w:rsidRPr="00501B18" w:rsidRDefault="00E708C4" w:rsidP="00E708C4">
            <w:pPr>
              <w:widowControl/>
              <w:autoSpaceDE/>
              <w:autoSpaceDN/>
              <w:adjustRightInd/>
              <w:rPr>
                <w:rFonts w:cs="Times New Roman"/>
              </w:rPr>
            </w:pPr>
          </w:p>
        </w:tc>
      </w:tr>
      <w:tr w:rsidR="00501B18" w:rsidRPr="00501B18" w14:paraId="0AE15817"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83422EC" w14:textId="77777777" w:rsidR="00E708C4" w:rsidRPr="00501B18" w:rsidRDefault="00E708C4" w:rsidP="00E708C4">
            <w:pPr>
              <w:widowControl/>
              <w:autoSpaceDE/>
              <w:autoSpaceDN/>
              <w:adjustRightInd/>
              <w:jc w:val="center"/>
              <w:rPr>
                <w:rFonts w:cs="Times New Roman"/>
              </w:rPr>
            </w:pPr>
            <w:r w:rsidRPr="00501B18">
              <w:rPr>
                <w:rFonts w:cs="Times New Roman"/>
              </w:rPr>
              <w:t>96</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2C5B66" w14:textId="77777777" w:rsidR="00E708C4" w:rsidRPr="00501B18" w:rsidRDefault="00E708C4" w:rsidP="00E708C4">
            <w:pPr>
              <w:widowControl/>
              <w:autoSpaceDE/>
              <w:autoSpaceDN/>
              <w:adjustRightInd/>
              <w:rPr>
                <w:rFonts w:cs="Times New Roman"/>
              </w:rPr>
            </w:pPr>
            <w:r w:rsidRPr="00501B18">
              <w:rPr>
                <w:rFonts w:cs="Times New Roman"/>
              </w:rPr>
              <w:t>Неработающий</w:t>
            </w:r>
            <w:r w:rsidR="00501B18" w:rsidRPr="00501B18">
              <w:rPr>
                <w:rFonts w:cs="Times New Roman"/>
              </w:rPr>
              <w:t xml:space="preserve"> </w:t>
            </w:r>
            <w:r w:rsidRPr="00501B18">
              <w:rPr>
                <w:rFonts w:cs="Times New Roman"/>
              </w:rPr>
              <w:t>родитель,</w:t>
            </w:r>
            <w:r w:rsidR="00501B18" w:rsidRPr="00501B18">
              <w:rPr>
                <w:rFonts w:cs="Times New Roman"/>
              </w:rPr>
              <w:t xml:space="preserve"> </w:t>
            </w:r>
            <w:r w:rsidRPr="00501B18">
              <w:rPr>
                <w:rFonts w:cs="Times New Roman"/>
              </w:rPr>
              <w:t>осуществляющий</w:t>
            </w:r>
            <w:r w:rsidR="00501B18" w:rsidRPr="00501B18">
              <w:rPr>
                <w:rFonts w:cs="Times New Roman"/>
              </w:rPr>
              <w:t xml:space="preserve"> </w:t>
            </w:r>
            <w:r w:rsidRPr="00501B18">
              <w:rPr>
                <w:rFonts w:cs="Times New Roman"/>
              </w:rPr>
              <w:t>уход</w:t>
            </w:r>
            <w:r w:rsidR="00501B18" w:rsidRPr="00501B18">
              <w:rPr>
                <w:rFonts w:cs="Times New Roman"/>
              </w:rPr>
              <w:t xml:space="preserve"> </w:t>
            </w:r>
            <w:r w:rsidRPr="00501B18">
              <w:rPr>
                <w:rFonts w:cs="Times New Roman"/>
              </w:rPr>
              <w:t>за</w:t>
            </w:r>
            <w:r w:rsidR="00501B18" w:rsidRPr="00501B18">
              <w:rPr>
                <w:rFonts w:cs="Times New Roman"/>
              </w:rPr>
              <w:t xml:space="preserve"> </w:t>
            </w:r>
            <w:r w:rsidRPr="00501B18">
              <w:rPr>
                <w:rFonts w:cs="Times New Roman"/>
              </w:rPr>
              <w:t>ребенком-инвалидом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BB4393"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(паспорт);</w:t>
            </w:r>
          </w:p>
          <w:p w14:paraId="161C5158"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76968DF"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ребенка-инвалида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01E90CEE"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4A1B8BC"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(для</w:t>
            </w:r>
            <w:r w:rsidR="00501B18" w:rsidRPr="00501B18">
              <w:rPr>
                <w:rFonts w:cs="Times New Roman"/>
              </w:rPr>
              <w:t xml:space="preserve"> </w:t>
            </w:r>
            <w:r w:rsidRPr="00501B18">
              <w:rPr>
                <w:rFonts w:cs="Times New Roman"/>
              </w:rPr>
              <w:t>детей-инвалидов</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возрасте</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w:t>
            </w:r>
            <w:r w:rsidR="00501B18" w:rsidRPr="00501B18">
              <w:rPr>
                <w:rFonts w:cs="Times New Roman"/>
              </w:rPr>
              <w:t xml:space="preserve"> </w:t>
            </w:r>
            <w:r w:rsidRPr="00501B18">
              <w:rPr>
                <w:rFonts w:cs="Times New Roman"/>
              </w:rPr>
              <w:t>«Медицинское</w:t>
            </w:r>
            <w:r w:rsidR="00501B18" w:rsidRPr="00501B18">
              <w:rPr>
                <w:rFonts w:cs="Times New Roman"/>
              </w:rPr>
              <w:t xml:space="preserve"> </w:t>
            </w:r>
            <w:r w:rsidRPr="00501B18">
              <w:rPr>
                <w:rFonts w:cs="Times New Roman"/>
              </w:rPr>
              <w:t>заключение</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lastRenderedPageBreak/>
              <w:t>ребенка</w:t>
            </w:r>
            <w:r w:rsidR="00501B18" w:rsidRPr="00501B18">
              <w:rPr>
                <w:rFonts w:cs="Times New Roman"/>
              </w:rPr>
              <w:t xml:space="preserve"> </w:t>
            </w:r>
            <w:r w:rsidRPr="00501B18">
              <w:rPr>
                <w:rFonts w:cs="Times New Roman"/>
              </w:rPr>
              <w:t>(подростка)-</w:t>
            </w:r>
            <w:r w:rsidR="00501B18" w:rsidRPr="00501B18">
              <w:rPr>
                <w:rFonts w:cs="Times New Roman"/>
              </w:rPr>
              <w:t xml:space="preserve"> </w:t>
            </w:r>
            <w:r w:rsidRPr="00501B18">
              <w:rPr>
                <w:rFonts w:cs="Times New Roman"/>
              </w:rPr>
              <w:t>инвалида</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детства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возрасте</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18</w:t>
            </w:r>
            <w:r w:rsidR="00501B18" w:rsidRPr="00501B18">
              <w:rPr>
                <w:rFonts w:cs="Times New Roman"/>
              </w:rPr>
              <w:t xml:space="preserve"> </w:t>
            </w:r>
            <w:r w:rsidRPr="00501B18">
              <w:rPr>
                <w:rFonts w:cs="Times New Roman"/>
              </w:rPr>
              <w:t>лет»</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отметкой</w:t>
            </w:r>
            <w:r w:rsidR="00501B18" w:rsidRPr="00501B18">
              <w:rPr>
                <w:rFonts w:cs="Times New Roman"/>
              </w:rPr>
              <w:t xml:space="preserve"> </w:t>
            </w:r>
            <w:r w:rsidRPr="00501B18">
              <w:rPr>
                <w:rFonts w:cs="Times New Roman"/>
              </w:rPr>
              <w:t>«Нуждается</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постороннем</w:t>
            </w:r>
            <w:r w:rsidR="00501B18" w:rsidRPr="00501B18">
              <w:rPr>
                <w:rFonts w:cs="Times New Roman"/>
              </w:rPr>
              <w:t xml:space="preserve"> </w:t>
            </w:r>
            <w:r w:rsidRPr="00501B18">
              <w:rPr>
                <w:rFonts w:cs="Times New Roman"/>
              </w:rPr>
              <w:t>уходе»);</w:t>
            </w:r>
          </w:p>
          <w:p w14:paraId="2B38FFEF"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4BF3310" w14:textId="77777777" w:rsidR="00E708C4" w:rsidRPr="00501B18" w:rsidRDefault="00E708C4" w:rsidP="00E708C4">
            <w:pPr>
              <w:widowControl/>
              <w:autoSpaceDE/>
              <w:autoSpaceDN/>
              <w:adjustRightInd/>
              <w:rPr>
                <w:rFonts w:cs="Times New Roman"/>
              </w:rPr>
            </w:pPr>
            <w:r w:rsidRPr="00501B18">
              <w:rPr>
                <w:rFonts w:cs="Times New Roman"/>
              </w:rPr>
              <w:t>Трудовая</w:t>
            </w:r>
            <w:r w:rsidR="00501B18" w:rsidRPr="00501B18">
              <w:rPr>
                <w:rFonts w:cs="Times New Roman"/>
              </w:rPr>
              <w:t xml:space="preserve"> </w:t>
            </w:r>
            <w:r w:rsidRPr="00501B18">
              <w:rPr>
                <w:rFonts w:cs="Times New Roman"/>
              </w:rPr>
              <w:t>книжка</w:t>
            </w:r>
            <w:r w:rsidR="00501B18" w:rsidRPr="00501B18">
              <w:rPr>
                <w:rFonts w:cs="Times New Roman"/>
              </w:rPr>
              <w:t xml:space="preserve"> </w:t>
            </w:r>
            <w:r w:rsidRPr="00501B18">
              <w:rPr>
                <w:rFonts w:cs="Times New Roman"/>
              </w:rPr>
              <w:t>неработающего</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осуществляющего</w:t>
            </w:r>
            <w:r w:rsidR="00501B18" w:rsidRPr="00501B18">
              <w:rPr>
                <w:rFonts w:cs="Times New Roman"/>
              </w:rPr>
              <w:t xml:space="preserve"> </w:t>
            </w:r>
            <w:r w:rsidRPr="00501B18">
              <w:rPr>
                <w:rFonts w:cs="Times New Roman"/>
              </w:rPr>
              <w:t>уход</w:t>
            </w:r>
            <w:r w:rsidR="00501B18" w:rsidRPr="00501B18">
              <w:rPr>
                <w:rFonts w:cs="Times New Roman"/>
              </w:rPr>
              <w:t xml:space="preserve"> </w:t>
            </w:r>
            <w:r w:rsidRPr="00501B18">
              <w:rPr>
                <w:rFonts w:cs="Times New Roman"/>
              </w:rPr>
              <w:t>за</w:t>
            </w:r>
            <w:r w:rsidR="00501B18" w:rsidRPr="00501B18">
              <w:rPr>
                <w:rFonts w:cs="Times New Roman"/>
              </w:rPr>
              <w:t xml:space="preserve"> </w:t>
            </w:r>
            <w:r w:rsidRPr="00501B18">
              <w:rPr>
                <w:rFonts w:cs="Times New Roman"/>
              </w:rPr>
              <w:t>ребенком</w:t>
            </w:r>
            <w:r w:rsidR="00501B18" w:rsidRPr="00501B18">
              <w:rPr>
                <w:rFonts w:cs="Times New Roman"/>
              </w:rPr>
              <w:t xml:space="preserve"> </w:t>
            </w:r>
            <w:r w:rsidRPr="00501B18">
              <w:rPr>
                <w:rFonts w:cs="Times New Roman"/>
              </w:rPr>
              <w:t>-</w:t>
            </w:r>
            <w:r w:rsidR="00501B18" w:rsidRPr="00501B18">
              <w:rPr>
                <w:rFonts w:cs="Times New Roman"/>
              </w:rPr>
              <w:t xml:space="preserve"> </w:t>
            </w:r>
            <w:r w:rsidRPr="00501B18">
              <w:rPr>
                <w:rFonts w:cs="Times New Roman"/>
              </w:rPr>
              <w:t>инвалидом;</w:t>
            </w:r>
          </w:p>
          <w:p w14:paraId="7616D256"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6490322A"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1852C578" w14:textId="77777777" w:rsidTr="00E708C4">
        <w:trPr>
          <w:trHeight w:val="3061"/>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1FD343D"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97</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C9BF61" w14:textId="77777777" w:rsidR="00E708C4" w:rsidRPr="00501B18" w:rsidRDefault="00E708C4" w:rsidP="00E708C4">
            <w:pPr>
              <w:widowControl/>
              <w:autoSpaceDE/>
              <w:autoSpaceDN/>
              <w:adjustRightInd/>
              <w:rPr>
                <w:rFonts w:cs="Times New Roman"/>
              </w:rPr>
            </w:pPr>
            <w:r w:rsidRPr="00501B18">
              <w:rPr>
                <w:rFonts w:cs="Times New Roman"/>
              </w:rPr>
              <w:t>Супруг/супруга</w:t>
            </w:r>
            <w:r w:rsidR="00501B18" w:rsidRPr="00501B18">
              <w:rPr>
                <w:rFonts w:cs="Times New Roman"/>
              </w:rPr>
              <w:t xml:space="preserve"> </w:t>
            </w:r>
            <w:r w:rsidRPr="00501B18">
              <w:rPr>
                <w:rFonts w:cs="Times New Roman"/>
              </w:rPr>
              <w:t>участника</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территории</w:t>
            </w:r>
            <w:r w:rsidR="00501B18" w:rsidRPr="00501B18">
              <w:rPr>
                <w:rFonts w:cs="Times New Roman"/>
              </w:rPr>
              <w:t xml:space="preserve"> </w:t>
            </w:r>
            <w:r w:rsidRPr="00501B18">
              <w:rPr>
                <w:rFonts w:cs="Times New Roman"/>
              </w:rPr>
              <w:t>других</w:t>
            </w:r>
            <w:r w:rsidR="00501B18" w:rsidRPr="00501B18">
              <w:rPr>
                <w:rFonts w:cs="Times New Roman"/>
              </w:rPr>
              <w:t xml:space="preserve"> </w:t>
            </w:r>
            <w:r w:rsidRPr="00501B18">
              <w:rPr>
                <w:rFonts w:cs="Times New Roman"/>
              </w:rPr>
              <w:t>государств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BFE76B"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0C1DFC65"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568605E" w14:textId="77777777" w:rsidR="00E708C4" w:rsidRPr="00501B18" w:rsidRDefault="00E708C4" w:rsidP="00E708C4">
            <w:pPr>
              <w:widowControl/>
              <w:autoSpaceDE/>
              <w:autoSpaceDN/>
              <w:adjustRightInd/>
              <w:rPr>
                <w:rFonts w:cs="Times New Roman"/>
              </w:rPr>
            </w:pPr>
            <w:r w:rsidRPr="00501B18">
              <w:rPr>
                <w:rFonts w:cs="Times New Roman"/>
              </w:rPr>
              <w:t>Документы,</w:t>
            </w:r>
            <w:r w:rsidR="00501B18" w:rsidRPr="00501B18">
              <w:rPr>
                <w:rFonts w:cs="Times New Roman"/>
              </w:rPr>
              <w:t xml:space="preserve"> </w:t>
            </w:r>
            <w:r w:rsidRPr="00501B18">
              <w:rPr>
                <w:rFonts w:cs="Times New Roman"/>
              </w:rPr>
              <w:t>подтверждающие</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свидетельство);</w:t>
            </w:r>
          </w:p>
          <w:p w14:paraId="4045E066"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3BE7269"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4C37F95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1A6463BB"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r w:rsidR="00501B18" w:rsidRPr="00501B18">
              <w:rPr>
                <w:rFonts w:cs="Times New Roman"/>
              </w:rPr>
              <w:t xml:space="preserve"> </w:t>
            </w:r>
          </w:p>
        </w:tc>
      </w:tr>
      <w:tr w:rsidR="00501B18" w:rsidRPr="00501B18" w14:paraId="485D8BA6"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3A6E397A" w14:textId="77777777" w:rsidR="00E708C4" w:rsidRPr="00501B18" w:rsidRDefault="00E708C4" w:rsidP="00E708C4">
            <w:pPr>
              <w:widowControl/>
              <w:autoSpaceDE/>
              <w:autoSpaceDN/>
              <w:adjustRightInd/>
              <w:jc w:val="center"/>
              <w:rPr>
                <w:rFonts w:cs="Times New Roman"/>
              </w:rPr>
            </w:pPr>
            <w:r w:rsidRPr="00501B18">
              <w:rPr>
                <w:rFonts w:cs="Times New Roman"/>
              </w:rPr>
              <w:t>98</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9FCF98" w14:textId="77777777" w:rsidR="00E708C4" w:rsidRPr="00501B18" w:rsidRDefault="00A944E5" w:rsidP="00E708C4">
            <w:pPr>
              <w:widowControl/>
              <w:autoSpaceDE/>
              <w:autoSpaceDN/>
              <w:adjustRightInd/>
              <w:rPr>
                <w:rFonts w:cs="Times New Roman"/>
              </w:rPr>
            </w:pPr>
            <w:r w:rsidRPr="00501B18">
              <w:rPr>
                <w:rFonts w:cs="Times New Roman"/>
              </w:rPr>
              <w:t>Родители,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одинокие</w:t>
            </w:r>
            <w:r w:rsidR="00501B18" w:rsidRPr="00501B18">
              <w:rPr>
                <w:rFonts w:cs="Times New Roman"/>
              </w:rPr>
              <w:t xml:space="preserve"> </w:t>
            </w:r>
            <w:r w:rsidRPr="00501B18">
              <w:rPr>
                <w:rFonts w:cs="Times New Roman"/>
              </w:rPr>
              <w:t>родители,</w:t>
            </w:r>
            <w:r w:rsidR="00501B18" w:rsidRPr="00501B18">
              <w:rPr>
                <w:rFonts w:cs="Times New Roman"/>
              </w:rPr>
              <w:t xml:space="preserve"> </w:t>
            </w:r>
            <w:r w:rsidRPr="00501B18">
              <w:rPr>
                <w:rFonts w:cs="Times New Roman"/>
              </w:rPr>
              <w:t>чьи</w:t>
            </w:r>
            <w:r w:rsidR="00501B18" w:rsidRPr="00501B18">
              <w:rPr>
                <w:rFonts w:cs="Times New Roman"/>
              </w:rPr>
              <w:t xml:space="preserve"> </w:t>
            </w:r>
            <w:r w:rsidRPr="00501B18">
              <w:rPr>
                <w:rFonts w:cs="Times New Roman"/>
              </w:rPr>
              <w:t>несовершеннолетние</w:t>
            </w:r>
            <w:r w:rsidR="00501B18" w:rsidRPr="00501B18">
              <w:rPr>
                <w:rFonts w:cs="Times New Roman"/>
              </w:rPr>
              <w:t xml:space="preserve"> </w:t>
            </w:r>
            <w:r w:rsidRPr="00501B18">
              <w:rPr>
                <w:rFonts w:cs="Times New Roman"/>
              </w:rPr>
              <w:t>дети</w:t>
            </w:r>
            <w:r w:rsidR="00501B18" w:rsidRPr="00501B18">
              <w:rPr>
                <w:rFonts w:cs="Times New Roman"/>
              </w:rPr>
              <w:t xml:space="preserve"> </w:t>
            </w:r>
            <w:r w:rsidRPr="00501B18">
              <w:rPr>
                <w:rFonts w:cs="Times New Roman"/>
              </w:rPr>
              <w:t>погибли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результате</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Республике</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1992</w:t>
            </w:r>
            <w:r w:rsidR="00501B18" w:rsidRPr="00501B18">
              <w:rPr>
                <w:rFonts w:cs="Times New Roman"/>
              </w:rPr>
              <w:t xml:space="preserve"> </w:t>
            </w:r>
            <w:r w:rsidRPr="00501B18">
              <w:rPr>
                <w:rFonts w:cs="Times New Roman"/>
              </w:rPr>
              <w:t>году,</w:t>
            </w:r>
            <w:r w:rsidR="00501B18" w:rsidRPr="00501B18">
              <w:rPr>
                <w:rFonts w:cs="Times New Roman"/>
              </w:rPr>
              <w:t xml:space="preserve"> </w:t>
            </w:r>
            <w:r w:rsidRPr="00501B18">
              <w:rPr>
                <w:rFonts w:cs="Times New Roman"/>
              </w:rPr>
              <w:t>а</w:t>
            </w:r>
            <w:r w:rsidR="00501B18" w:rsidRPr="00501B18">
              <w:rPr>
                <w:rFonts w:cs="Times New Roman"/>
              </w:rPr>
              <w:t xml:space="preserve"> </w:t>
            </w:r>
            <w:r w:rsidRPr="00501B18">
              <w:rPr>
                <w:rFonts w:cs="Times New Roman"/>
              </w:rPr>
              <w:t>также</w:t>
            </w:r>
            <w:r w:rsidR="00501B18" w:rsidRPr="00501B18">
              <w:rPr>
                <w:rFonts w:cs="Times New Roman"/>
              </w:rPr>
              <w:t xml:space="preserve"> </w:t>
            </w:r>
            <w:r w:rsidRPr="00501B18">
              <w:rPr>
                <w:rFonts w:cs="Times New Roman"/>
              </w:rPr>
              <w:t>погибли</w:t>
            </w:r>
            <w:r w:rsidR="00501B18" w:rsidRPr="00501B18">
              <w:rPr>
                <w:rFonts w:cs="Times New Roman"/>
              </w:rPr>
              <w:t xml:space="preserve"> </w:t>
            </w:r>
            <w:r w:rsidRPr="00501B18">
              <w:rPr>
                <w:rFonts w:cs="Times New Roman"/>
              </w:rPr>
              <w:t>(умерли)</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травм,</w:t>
            </w:r>
            <w:r w:rsidR="00501B18" w:rsidRPr="00501B18">
              <w:rPr>
                <w:rFonts w:cs="Times New Roman"/>
              </w:rPr>
              <w:t xml:space="preserve"> </w:t>
            </w:r>
            <w:r w:rsidRPr="00501B18">
              <w:rPr>
                <w:rFonts w:cs="Times New Roman"/>
              </w:rPr>
              <w:t>полученных</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послевоенный</w:t>
            </w:r>
            <w:r w:rsidR="00501B18" w:rsidRPr="00501B18">
              <w:rPr>
                <w:rFonts w:cs="Times New Roman"/>
              </w:rPr>
              <w:t xml:space="preserve"> </w:t>
            </w:r>
            <w:r w:rsidRPr="00501B18">
              <w:rPr>
                <w:rFonts w:cs="Times New Roman"/>
              </w:rPr>
              <w:t>период</w:t>
            </w:r>
            <w:r w:rsidR="00501B18" w:rsidRPr="00501B18">
              <w:rPr>
                <w:rFonts w:cs="Times New Roman"/>
              </w:rPr>
              <w:t xml:space="preserve"> </w:t>
            </w:r>
            <w:r w:rsidRPr="00501B18">
              <w:rPr>
                <w:rFonts w:cs="Times New Roman"/>
              </w:rPr>
              <w:t>от</w:t>
            </w:r>
            <w:r w:rsidR="00501B18" w:rsidRPr="00501B18">
              <w:rPr>
                <w:rFonts w:cs="Times New Roman"/>
              </w:rPr>
              <w:t xml:space="preserve"> </w:t>
            </w:r>
            <w:r w:rsidRPr="00501B18">
              <w:rPr>
                <w:rFonts w:cs="Times New Roman"/>
              </w:rPr>
              <w:t>разрыва</w:t>
            </w:r>
            <w:r w:rsidR="00501B18" w:rsidRPr="00501B18">
              <w:rPr>
                <w:rFonts w:cs="Times New Roman"/>
              </w:rPr>
              <w:t xml:space="preserve"> </w:t>
            </w:r>
            <w:r w:rsidRPr="00501B18">
              <w:rPr>
                <w:rFonts w:cs="Times New Roman"/>
              </w:rPr>
              <w:t>боеприпасов,</w:t>
            </w:r>
            <w:r w:rsidR="00501B18" w:rsidRPr="00501B18">
              <w:rPr>
                <w:rFonts w:cs="Times New Roman"/>
              </w:rPr>
              <w:t xml:space="preserve"> </w:t>
            </w:r>
            <w:r w:rsidRPr="00501B18">
              <w:rPr>
                <w:rFonts w:cs="Times New Roman"/>
              </w:rPr>
              <w:t>минно-взрывных</w:t>
            </w:r>
            <w:r w:rsidR="00501B18" w:rsidRPr="00501B18">
              <w:rPr>
                <w:rFonts w:cs="Times New Roman"/>
              </w:rPr>
              <w:t xml:space="preserve"> </w:t>
            </w:r>
            <w:r w:rsidRPr="00501B18">
              <w:rPr>
                <w:rFonts w:cs="Times New Roman"/>
              </w:rPr>
              <w:t>устройств</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взрывчатых</w:t>
            </w:r>
            <w:r w:rsidR="00501B18" w:rsidRPr="00501B18">
              <w:rPr>
                <w:rFonts w:cs="Times New Roman"/>
              </w:rPr>
              <w:t xml:space="preserve"> </w:t>
            </w:r>
            <w:r w:rsidRPr="00501B18">
              <w:rPr>
                <w:rFonts w:cs="Times New Roman"/>
              </w:rPr>
              <w:t>веществ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EBBEA1" w14:textId="77777777" w:rsidR="00A944E5" w:rsidRPr="00501B18" w:rsidRDefault="00A944E5" w:rsidP="00A944E5">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родителя</w:t>
            </w:r>
            <w:r w:rsidR="00501B18" w:rsidRPr="00501B18">
              <w:rPr>
                <w:rFonts w:cs="Times New Roman"/>
              </w:rPr>
              <w:t xml:space="preserve"> </w:t>
            </w:r>
            <w:r w:rsidRPr="00501B18">
              <w:rPr>
                <w:rFonts w:cs="Times New Roman"/>
              </w:rPr>
              <w:t>(паспорт);</w:t>
            </w:r>
          </w:p>
          <w:p w14:paraId="20FCFA1C" w14:textId="77777777" w:rsidR="00A944E5" w:rsidRPr="00501B18" w:rsidRDefault="00A944E5" w:rsidP="00A944E5">
            <w:pPr>
              <w:widowControl/>
              <w:autoSpaceDE/>
              <w:autoSpaceDN/>
              <w:adjustRightInd/>
              <w:rPr>
                <w:rFonts w:cs="Times New Roman"/>
              </w:rPr>
            </w:pPr>
          </w:p>
          <w:p w14:paraId="2413D2EC" w14:textId="77777777" w:rsidR="00A944E5" w:rsidRPr="00501B18" w:rsidRDefault="00A944E5" w:rsidP="00A944E5">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что</w:t>
            </w:r>
            <w:r w:rsidR="00501B18" w:rsidRPr="00501B18">
              <w:rPr>
                <w:rFonts w:cs="Times New Roman"/>
              </w:rPr>
              <w:t xml:space="preserve"> </w:t>
            </w:r>
            <w:r w:rsidRPr="00501B18">
              <w:rPr>
                <w:rFonts w:cs="Times New Roman"/>
              </w:rPr>
              <w:t>лицо</w:t>
            </w:r>
            <w:r w:rsidR="00501B18" w:rsidRPr="00501B18">
              <w:rPr>
                <w:rFonts w:cs="Times New Roman"/>
              </w:rPr>
              <w:t xml:space="preserve"> </w:t>
            </w:r>
            <w:r w:rsidRPr="00501B18">
              <w:rPr>
                <w:rFonts w:cs="Times New Roman"/>
              </w:rPr>
              <w:t>является</w:t>
            </w:r>
            <w:r w:rsidR="00501B18" w:rsidRPr="00501B18">
              <w:rPr>
                <w:rFonts w:cs="Times New Roman"/>
              </w:rPr>
              <w:t xml:space="preserve"> </w:t>
            </w:r>
            <w:r w:rsidRPr="00501B18">
              <w:rPr>
                <w:rFonts w:cs="Times New Roman"/>
              </w:rPr>
              <w:t>родителем</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погибшего</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1992</w:t>
            </w:r>
            <w:r w:rsidR="00501B18" w:rsidRPr="00501B18">
              <w:rPr>
                <w:rFonts w:cs="Times New Roman"/>
              </w:rPr>
              <w:t xml:space="preserve"> </w:t>
            </w:r>
            <w:r w:rsidRPr="00501B18">
              <w:rPr>
                <w:rFonts w:cs="Times New Roman"/>
              </w:rPr>
              <w:t>году</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результате</w:t>
            </w:r>
            <w:r w:rsidR="00501B18" w:rsidRPr="00501B18">
              <w:rPr>
                <w:rFonts w:cs="Times New Roman"/>
              </w:rPr>
              <w:t xml:space="preserve"> </w:t>
            </w:r>
            <w:r w:rsidRPr="00501B18">
              <w:rPr>
                <w:rFonts w:cs="Times New Roman"/>
              </w:rPr>
              <w:t>боевых</w:t>
            </w:r>
            <w:r w:rsidR="00501B18" w:rsidRPr="00501B18">
              <w:rPr>
                <w:rFonts w:cs="Times New Roman"/>
              </w:rPr>
              <w:t xml:space="preserve"> </w:t>
            </w:r>
            <w:r w:rsidRPr="00501B18">
              <w:rPr>
                <w:rFonts w:cs="Times New Roman"/>
              </w:rPr>
              <w:t>действий</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Республике,</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родителем</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погибшего</w:t>
            </w:r>
            <w:r w:rsidR="00501B18" w:rsidRPr="00501B18">
              <w:rPr>
                <w:rFonts w:cs="Times New Roman"/>
              </w:rPr>
              <w:t xml:space="preserve"> </w:t>
            </w:r>
            <w:r w:rsidRPr="00501B18">
              <w:rPr>
                <w:rFonts w:cs="Times New Roman"/>
              </w:rPr>
              <w:t>(умершего)</w:t>
            </w:r>
            <w:r w:rsidR="00501B18" w:rsidRPr="00501B18">
              <w:rPr>
                <w:rFonts w:cs="Times New Roman"/>
              </w:rPr>
              <w:t xml:space="preserve"> </w:t>
            </w:r>
            <w:r w:rsidRPr="00501B18">
              <w:rPr>
                <w:rFonts w:cs="Times New Roman"/>
              </w:rPr>
              <w:t>вследствие</w:t>
            </w:r>
            <w:r w:rsidR="00501B18" w:rsidRPr="00501B18">
              <w:rPr>
                <w:rFonts w:cs="Times New Roman"/>
              </w:rPr>
              <w:t xml:space="preserve"> </w:t>
            </w:r>
            <w:r w:rsidRPr="00501B18">
              <w:rPr>
                <w:rFonts w:cs="Times New Roman"/>
              </w:rPr>
              <w:t>травм,</w:t>
            </w:r>
            <w:r w:rsidR="00501B18" w:rsidRPr="00501B18">
              <w:rPr>
                <w:rFonts w:cs="Times New Roman"/>
              </w:rPr>
              <w:t xml:space="preserve"> </w:t>
            </w:r>
            <w:r w:rsidRPr="00501B18">
              <w:rPr>
                <w:rFonts w:cs="Times New Roman"/>
              </w:rPr>
              <w:t>полученных</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послевоенный</w:t>
            </w:r>
            <w:r w:rsidR="00501B18" w:rsidRPr="00501B18">
              <w:rPr>
                <w:rFonts w:cs="Times New Roman"/>
              </w:rPr>
              <w:t xml:space="preserve"> </w:t>
            </w:r>
            <w:r w:rsidRPr="00501B18">
              <w:rPr>
                <w:rFonts w:cs="Times New Roman"/>
              </w:rPr>
              <w:t>период</w:t>
            </w:r>
            <w:r w:rsidR="00501B18" w:rsidRPr="00501B18">
              <w:rPr>
                <w:rFonts w:cs="Times New Roman"/>
              </w:rPr>
              <w:t xml:space="preserve"> </w:t>
            </w:r>
            <w:r w:rsidRPr="00501B18">
              <w:rPr>
                <w:rFonts w:cs="Times New Roman"/>
              </w:rPr>
              <w:t>от</w:t>
            </w:r>
            <w:r w:rsidR="00501B18" w:rsidRPr="00501B18">
              <w:rPr>
                <w:rFonts w:cs="Times New Roman"/>
              </w:rPr>
              <w:t xml:space="preserve"> </w:t>
            </w:r>
            <w:r w:rsidRPr="00501B18">
              <w:rPr>
                <w:rFonts w:cs="Times New Roman"/>
              </w:rPr>
              <w:t>разрыва</w:t>
            </w:r>
            <w:r w:rsidR="00501B18" w:rsidRPr="00501B18">
              <w:rPr>
                <w:rFonts w:cs="Times New Roman"/>
              </w:rPr>
              <w:t xml:space="preserve"> </w:t>
            </w:r>
            <w:r w:rsidRPr="00501B18">
              <w:rPr>
                <w:rFonts w:cs="Times New Roman"/>
              </w:rPr>
              <w:t>боеприпасов,</w:t>
            </w:r>
            <w:r w:rsidR="00501B18" w:rsidRPr="00501B18">
              <w:rPr>
                <w:rFonts w:cs="Times New Roman"/>
              </w:rPr>
              <w:t xml:space="preserve"> </w:t>
            </w:r>
            <w:r w:rsidRPr="00501B18">
              <w:rPr>
                <w:rFonts w:cs="Times New Roman"/>
              </w:rPr>
              <w:t>минно-взрывных</w:t>
            </w:r>
            <w:r w:rsidR="00501B18" w:rsidRPr="00501B18">
              <w:rPr>
                <w:rFonts w:cs="Times New Roman"/>
              </w:rPr>
              <w:t xml:space="preserve"> </w:t>
            </w:r>
            <w:r w:rsidRPr="00501B18">
              <w:rPr>
                <w:rFonts w:cs="Times New Roman"/>
              </w:rPr>
              <w:t>устройств</w:t>
            </w:r>
            <w:r w:rsidR="00501B18" w:rsidRPr="00501B18">
              <w:rPr>
                <w:rFonts w:cs="Times New Roman"/>
              </w:rPr>
              <w:t xml:space="preserve"> </w:t>
            </w:r>
            <w:r w:rsidRPr="00501B18">
              <w:rPr>
                <w:rFonts w:cs="Times New Roman"/>
              </w:rPr>
              <w:t>и</w:t>
            </w:r>
            <w:r w:rsidR="00501B18" w:rsidRPr="00501B18">
              <w:rPr>
                <w:rFonts w:cs="Times New Roman"/>
              </w:rPr>
              <w:t xml:space="preserve"> </w:t>
            </w:r>
            <w:r w:rsidRPr="00501B18">
              <w:rPr>
                <w:rFonts w:cs="Times New Roman"/>
              </w:rPr>
              <w:t>взрывчатых</w:t>
            </w:r>
            <w:r w:rsidR="00501B18" w:rsidRPr="00501B18">
              <w:rPr>
                <w:rFonts w:cs="Times New Roman"/>
              </w:rPr>
              <w:t xml:space="preserve"> </w:t>
            </w:r>
            <w:r w:rsidRPr="00501B18">
              <w:rPr>
                <w:rFonts w:cs="Times New Roman"/>
              </w:rPr>
              <w:t>веществ);</w:t>
            </w:r>
          </w:p>
          <w:p w14:paraId="278F7DE7" w14:textId="77777777" w:rsidR="00A944E5" w:rsidRPr="00501B18" w:rsidRDefault="00A944E5" w:rsidP="00A944E5">
            <w:pPr>
              <w:widowControl/>
              <w:autoSpaceDE/>
              <w:autoSpaceDN/>
              <w:adjustRightInd/>
              <w:rPr>
                <w:rFonts w:cs="Times New Roman"/>
              </w:rPr>
            </w:pPr>
          </w:p>
          <w:p w14:paraId="46DDDC69" w14:textId="77777777" w:rsidR="00E708C4" w:rsidRPr="00501B18" w:rsidRDefault="00A944E5" w:rsidP="00A944E5">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51F1EFD4" w14:textId="77777777" w:rsidTr="00E708C4">
        <w:trPr>
          <w:trHeight w:val="5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47C34189" w14:textId="77777777" w:rsidR="00E708C4" w:rsidRPr="00501B18" w:rsidRDefault="00E708C4" w:rsidP="00E708C4">
            <w:pPr>
              <w:widowControl/>
              <w:autoSpaceDE/>
              <w:autoSpaceDN/>
              <w:adjustRightInd/>
              <w:jc w:val="center"/>
              <w:rPr>
                <w:rFonts w:cs="Times New Roman"/>
              </w:rPr>
            </w:pPr>
            <w:r w:rsidRPr="00501B18">
              <w:rPr>
                <w:rFonts w:cs="Times New Roman"/>
              </w:rPr>
              <w:t>99</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28B603A1" w14:textId="77777777" w:rsidR="00E708C4" w:rsidRPr="00501B18" w:rsidRDefault="00E708C4" w:rsidP="00E708C4">
            <w:pPr>
              <w:widowControl/>
              <w:autoSpaceDE/>
              <w:autoSpaceDN/>
              <w:adjustRightInd/>
              <w:rPr>
                <w:rFonts w:cs="Times New Roman"/>
              </w:rPr>
            </w:pPr>
            <w:r w:rsidRPr="00501B18">
              <w:rPr>
                <w:rFonts w:cs="Times New Roman"/>
              </w:rPr>
              <w:t>Судья</w:t>
            </w:r>
          </w:p>
        </w:tc>
        <w:tc>
          <w:tcPr>
            <w:tcW w:w="0" w:type="auto"/>
            <w:vMerge w:val="restart"/>
            <w:tcBorders>
              <w:top w:val="outset" w:sz="6" w:space="0" w:color="auto"/>
              <w:left w:val="outset" w:sz="6" w:space="0" w:color="auto"/>
              <w:right w:val="outset" w:sz="6" w:space="0" w:color="auto"/>
            </w:tcBorders>
            <w:shd w:val="clear" w:color="auto" w:fill="auto"/>
            <w:vAlign w:val="center"/>
          </w:tcPr>
          <w:p w14:paraId="69B60FAD"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08845809"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5832123B"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p>
          <w:p w14:paraId="13F24DC8" w14:textId="77777777" w:rsidR="00E708C4" w:rsidRPr="00501B18" w:rsidRDefault="00E708C4" w:rsidP="00E708C4">
            <w:pPr>
              <w:widowControl/>
              <w:autoSpaceDE/>
              <w:autoSpaceDN/>
              <w:adjustRightInd/>
              <w:rPr>
                <w:rFonts w:cs="Times New Roman"/>
              </w:rPr>
            </w:pPr>
          </w:p>
          <w:p w14:paraId="519EBE28"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4307183C" w14:textId="77777777" w:rsidTr="00E708C4">
        <w:trPr>
          <w:trHeight w:val="5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498A760D" w14:textId="77777777" w:rsidR="00E708C4" w:rsidRPr="00501B18" w:rsidRDefault="00E708C4" w:rsidP="00E708C4">
            <w:pPr>
              <w:widowControl/>
              <w:autoSpaceDE/>
              <w:autoSpaceDN/>
              <w:adjustRightInd/>
              <w:jc w:val="center"/>
              <w:rPr>
                <w:rFonts w:cs="Times New Roman"/>
              </w:rPr>
            </w:pPr>
            <w:r w:rsidRPr="00501B18">
              <w:rPr>
                <w:rFonts w:cs="Times New Roman"/>
              </w:rPr>
              <w:t>100</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5FDFA8FD" w14:textId="77777777" w:rsidR="00E708C4" w:rsidRPr="00501B18" w:rsidRDefault="00E708C4" w:rsidP="00E708C4">
            <w:pPr>
              <w:widowControl/>
              <w:autoSpaceDE/>
              <w:autoSpaceDN/>
              <w:adjustRightInd/>
              <w:rPr>
                <w:rFonts w:cs="Times New Roman"/>
              </w:rPr>
            </w:pPr>
            <w:r w:rsidRPr="00501B18">
              <w:rPr>
                <w:rFonts w:cs="Times New Roman"/>
              </w:rPr>
              <w:t>Прокурорский</w:t>
            </w:r>
            <w:r w:rsidR="00501B18" w:rsidRPr="00501B18">
              <w:rPr>
                <w:rFonts w:cs="Times New Roman"/>
              </w:rPr>
              <w:t xml:space="preserve"> </w:t>
            </w:r>
            <w:r w:rsidRPr="00501B18">
              <w:rPr>
                <w:rFonts w:cs="Times New Roman"/>
              </w:rPr>
              <w:t>работник</w:t>
            </w:r>
          </w:p>
        </w:tc>
        <w:tc>
          <w:tcPr>
            <w:tcW w:w="0" w:type="auto"/>
            <w:vMerge/>
            <w:tcBorders>
              <w:left w:val="outset" w:sz="6" w:space="0" w:color="auto"/>
              <w:right w:val="outset" w:sz="6" w:space="0" w:color="auto"/>
            </w:tcBorders>
            <w:shd w:val="clear" w:color="auto" w:fill="auto"/>
            <w:vAlign w:val="center"/>
          </w:tcPr>
          <w:p w14:paraId="2262CAB4" w14:textId="77777777" w:rsidR="00E708C4" w:rsidRPr="00501B18" w:rsidRDefault="00E708C4" w:rsidP="00E708C4">
            <w:pPr>
              <w:widowControl/>
              <w:autoSpaceDE/>
              <w:autoSpaceDN/>
              <w:adjustRightInd/>
              <w:rPr>
                <w:rFonts w:cs="Times New Roman"/>
              </w:rPr>
            </w:pPr>
          </w:p>
        </w:tc>
      </w:tr>
      <w:tr w:rsidR="00501B18" w:rsidRPr="00501B18" w14:paraId="075C0412" w14:textId="77777777" w:rsidTr="00E708C4">
        <w:trPr>
          <w:trHeight w:val="5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2397C29" w14:textId="77777777" w:rsidR="00E708C4" w:rsidRPr="00501B18" w:rsidRDefault="00E708C4" w:rsidP="00E708C4">
            <w:pPr>
              <w:widowControl/>
              <w:autoSpaceDE/>
              <w:autoSpaceDN/>
              <w:adjustRightInd/>
              <w:jc w:val="center"/>
              <w:rPr>
                <w:rFonts w:cs="Times New Roman"/>
              </w:rPr>
            </w:pPr>
            <w:r w:rsidRPr="00501B18">
              <w:rPr>
                <w:rFonts w:cs="Times New Roman"/>
              </w:rPr>
              <w:t>101</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725CD382" w14:textId="77777777" w:rsidR="00E708C4" w:rsidRPr="00501B18" w:rsidRDefault="00E708C4" w:rsidP="00E708C4">
            <w:pPr>
              <w:widowControl/>
              <w:autoSpaceDE/>
              <w:autoSpaceDN/>
              <w:adjustRightInd/>
              <w:rPr>
                <w:rFonts w:cs="Times New Roman"/>
              </w:rPr>
            </w:pPr>
            <w:r w:rsidRPr="00501B18">
              <w:rPr>
                <w:rFonts w:cs="Times New Roman"/>
              </w:rPr>
              <w:t>Сотрудник</w:t>
            </w:r>
            <w:r w:rsidR="00501B18" w:rsidRPr="00501B18">
              <w:rPr>
                <w:rFonts w:cs="Times New Roman"/>
              </w:rPr>
              <w:t xml:space="preserve"> </w:t>
            </w:r>
            <w:r w:rsidRPr="00501B18">
              <w:rPr>
                <w:rFonts w:cs="Times New Roman"/>
              </w:rPr>
              <w:t>милиции</w:t>
            </w:r>
          </w:p>
        </w:tc>
        <w:tc>
          <w:tcPr>
            <w:tcW w:w="0" w:type="auto"/>
            <w:vMerge/>
            <w:tcBorders>
              <w:left w:val="outset" w:sz="6" w:space="0" w:color="auto"/>
              <w:right w:val="outset" w:sz="6" w:space="0" w:color="auto"/>
            </w:tcBorders>
            <w:shd w:val="clear" w:color="auto" w:fill="auto"/>
            <w:vAlign w:val="center"/>
          </w:tcPr>
          <w:p w14:paraId="6E2B1F48" w14:textId="77777777" w:rsidR="00E708C4" w:rsidRPr="00501B18" w:rsidRDefault="00E708C4" w:rsidP="00E708C4">
            <w:pPr>
              <w:widowControl/>
              <w:autoSpaceDE/>
              <w:autoSpaceDN/>
              <w:adjustRightInd/>
              <w:rPr>
                <w:rFonts w:cs="Times New Roman"/>
              </w:rPr>
            </w:pPr>
          </w:p>
        </w:tc>
      </w:tr>
      <w:tr w:rsidR="00501B18" w:rsidRPr="00501B18" w14:paraId="72C4F911" w14:textId="77777777" w:rsidTr="00E708C4">
        <w:trPr>
          <w:trHeight w:val="588"/>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7014E434" w14:textId="77777777" w:rsidR="00E708C4" w:rsidRPr="00501B18" w:rsidRDefault="00E708C4" w:rsidP="00E708C4">
            <w:pPr>
              <w:widowControl/>
              <w:autoSpaceDE/>
              <w:autoSpaceDN/>
              <w:adjustRightInd/>
              <w:jc w:val="center"/>
              <w:rPr>
                <w:rFonts w:cs="Times New Roman"/>
              </w:rPr>
            </w:pPr>
            <w:r w:rsidRPr="00501B18">
              <w:rPr>
                <w:rFonts w:cs="Times New Roman"/>
              </w:rPr>
              <w:t>102</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6C838B89" w14:textId="77777777" w:rsidR="00E708C4" w:rsidRPr="00501B18" w:rsidRDefault="00E708C4" w:rsidP="00E708C4">
            <w:pPr>
              <w:widowControl/>
              <w:autoSpaceDE/>
              <w:autoSpaceDN/>
              <w:adjustRightInd/>
              <w:rPr>
                <w:rFonts w:cs="Times New Roman"/>
              </w:rPr>
            </w:pPr>
            <w:r w:rsidRPr="00501B18">
              <w:rPr>
                <w:rFonts w:cs="Times New Roman"/>
              </w:rPr>
              <w:t>Почетный</w:t>
            </w:r>
            <w:r w:rsidR="00501B18" w:rsidRPr="00501B18">
              <w:rPr>
                <w:rFonts w:cs="Times New Roman"/>
              </w:rPr>
              <w:t xml:space="preserve"> </w:t>
            </w:r>
            <w:r w:rsidRPr="00501B18">
              <w:rPr>
                <w:rFonts w:cs="Times New Roman"/>
              </w:rPr>
              <w:t>донор</w:t>
            </w:r>
          </w:p>
        </w:tc>
        <w:tc>
          <w:tcPr>
            <w:tcW w:w="0" w:type="auto"/>
            <w:vMerge/>
            <w:tcBorders>
              <w:left w:val="outset" w:sz="6" w:space="0" w:color="auto"/>
              <w:bottom w:val="outset" w:sz="6" w:space="0" w:color="auto"/>
              <w:right w:val="outset" w:sz="6" w:space="0" w:color="auto"/>
            </w:tcBorders>
            <w:shd w:val="clear" w:color="auto" w:fill="auto"/>
            <w:vAlign w:val="center"/>
          </w:tcPr>
          <w:p w14:paraId="0D8CEF4C" w14:textId="77777777" w:rsidR="00E708C4" w:rsidRPr="00501B18" w:rsidRDefault="00E708C4" w:rsidP="00E708C4">
            <w:pPr>
              <w:widowControl/>
              <w:autoSpaceDE/>
              <w:autoSpaceDN/>
              <w:adjustRightInd/>
              <w:rPr>
                <w:rFonts w:cs="Times New Roman"/>
              </w:rPr>
            </w:pPr>
          </w:p>
        </w:tc>
      </w:tr>
      <w:tr w:rsidR="00501B18" w:rsidRPr="00501B18" w14:paraId="2B117DA3" w14:textId="77777777" w:rsidTr="00E708C4">
        <w:trPr>
          <w:trHeight w:val="1771"/>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099405CD" w14:textId="77777777" w:rsidR="00E708C4" w:rsidRPr="00501B18" w:rsidRDefault="00E708C4" w:rsidP="00E708C4">
            <w:pPr>
              <w:widowControl/>
              <w:autoSpaceDE/>
              <w:autoSpaceDN/>
              <w:adjustRightInd/>
              <w:jc w:val="center"/>
              <w:rPr>
                <w:rFonts w:cs="Times New Roman"/>
              </w:rPr>
            </w:pPr>
            <w:r w:rsidRPr="00501B18">
              <w:rPr>
                <w:rFonts w:cs="Times New Roman"/>
              </w:rPr>
              <w:lastRenderedPageBreak/>
              <w:t>103</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0EAF506F" w14:textId="77777777" w:rsidR="00E708C4" w:rsidRPr="00501B18" w:rsidRDefault="00E708C4" w:rsidP="00E708C4">
            <w:pPr>
              <w:widowControl/>
              <w:autoSpaceDE/>
              <w:autoSpaceDN/>
              <w:adjustRightInd/>
              <w:rPr>
                <w:rFonts w:cs="Times New Roman"/>
              </w:rPr>
            </w:pP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судьи</w:t>
            </w:r>
          </w:p>
        </w:tc>
        <w:tc>
          <w:tcPr>
            <w:tcW w:w="0" w:type="auto"/>
            <w:vMerge w:val="restart"/>
            <w:tcBorders>
              <w:left w:val="outset" w:sz="6" w:space="0" w:color="auto"/>
              <w:right w:val="outset" w:sz="6" w:space="0" w:color="auto"/>
            </w:tcBorders>
            <w:shd w:val="clear" w:color="auto" w:fill="auto"/>
            <w:vAlign w:val="center"/>
          </w:tcPr>
          <w:p w14:paraId="76AD6652"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753B5A3C"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101B925"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(удостоверение);</w:t>
            </w:r>
          </w:p>
          <w:p w14:paraId="3A2871F8" w14:textId="77777777" w:rsidR="00E708C4" w:rsidRPr="00501B18" w:rsidRDefault="00E708C4" w:rsidP="00E708C4">
            <w:pPr>
              <w:widowControl/>
              <w:autoSpaceDE/>
              <w:autoSpaceDN/>
              <w:adjustRightInd/>
              <w:rPr>
                <w:rFonts w:cs="Times New Roman"/>
              </w:rPr>
            </w:pPr>
          </w:p>
          <w:p w14:paraId="3CA91368"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3D5A59B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E2FBE21"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189DE83C" w14:textId="77777777" w:rsidR="00E708C4" w:rsidRPr="00501B18" w:rsidRDefault="00E708C4" w:rsidP="00E708C4">
            <w:pPr>
              <w:widowControl/>
              <w:autoSpaceDE/>
              <w:autoSpaceDN/>
              <w:adjustRightInd/>
              <w:rPr>
                <w:rFonts w:cs="Times New Roman"/>
              </w:rPr>
            </w:pPr>
          </w:p>
          <w:p w14:paraId="7CE2FD04"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02193436" w14:textId="77777777" w:rsidTr="00E708C4">
        <w:trPr>
          <w:trHeight w:val="1772"/>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590DA15E" w14:textId="77777777" w:rsidR="00E708C4" w:rsidRPr="00501B18" w:rsidRDefault="00E708C4" w:rsidP="00E708C4">
            <w:pPr>
              <w:widowControl/>
              <w:autoSpaceDE/>
              <w:autoSpaceDN/>
              <w:adjustRightInd/>
              <w:jc w:val="center"/>
              <w:rPr>
                <w:rFonts w:cs="Times New Roman"/>
              </w:rPr>
            </w:pPr>
            <w:r w:rsidRPr="00501B18">
              <w:rPr>
                <w:rFonts w:cs="Times New Roman"/>
              </w:rPr>
              <w:t>104</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7AF4741A" w14:textId="77777777" w:rsidR="00E708C4" w:rsidRPr="00501B18" w:rsidRDefault="00E708C4" w:rsidP="00E708C4">
            <w:pPr>
              <w:widowControl/>
              <w:autoSpaceDE/>
              <w:autoSpaceDN/>
              <w:adjustRightInd/>
              <w:rPr>
                <w:rFonts w:cs="Times New Roman"/>
              </w:rPr>
            </w:pP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прокурорского</w:t>
            </w:r>
            <w:r w:rsidR="00501B18" w:rsidRPr="00501B18">
              <w:rPr>
                <w:rFonts w:cs="Times New Roman"/>
              </w:rPr>
              <w:t xml:space="preserve"> </w:t>
            </w:r>
            <w:r w:rsidRPr="00501B18">
              <w:rPr>
                <w:rFonts w:cs="Times New Roman"/>
              </w:rPr>
              <w:t>работника</w:t>
            </w:r>
          </w:p>
        </w:tc>
        <w:tc>
          <w:tcPr>
            <w:tcW w:w="0" w:type="auto"/>
            <w:vMerge/>
            <w:tcBorders>
              <w:left w:val="outset" w:sz="6" w:space="0" w:color="auto"/>
              <w:bottom w:val="outset" w:sz="6" w:space="0" w:color="auto"/>
              <w:right w:val="outset" w:sz="6" w:space="0" w:color="auto"/>
            </w:tcBorders>
            <w:shd w:val="clear" w:color="auto" w:fill="auto"/>
            <w:vAlign w:val="center"/>
          </w:tcPr>
          <w:p w14:paraId="0F170B4D" w14:textId="77777777" w:rsidR="00E708C4" w:rsidRPr="00501B18" w:rsidRDefault="00E708C4" w:rsidP="00E708C4">
            <w:pPr>
              <w:widowControl/>
              <w:autoSpaceDE/>
              <w:autoSpaceDN/>
              <w:adjustRightInd/>
              <w:rPr>
                <w:rFonts w:cs="Times New Roman"/>
              </w:rPr>
            </w:pPr>
          </w:p>
        </w:tc>
      </w:tr>
      <w:tr w:rsidR="00501B18" w:rsidRPr="00501B18" w14:paraId="569D4F57"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1BF4A7AD" w14:textId="77777777" w:rsidR="00E708C4" w:rsidRPr="00501B18" w:rsidRDefault="00E708C4" w:rsidP="00E708C4">
            <w:pPr>
              <w:widowControl/>
              <w:autoSpaceDE/>
              <w:autoSpaceDN/>
              <w:adjustRightInd/>
              <w:jc w:val="center"/>
              <w:rPr>
                <w:rFonts w:cs="Times New Roman"/>
              </w:rPr>
            </w:pPr>
            <w:r w:rsidRPr="00501B18">
              <w:rPr>
                <w:rFonts w:cs="Times New Roman"/>
              </w:rPr>
              <w:t>105</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13D16A33" w14:textId="77777777" w:rsidR="00E708C4" w:rsidRPr="00501B18" w:rsidRDefault="00E708C4" w:rsidP="00E708C4">
            <w:pPr>
              <w:widowControl/>
              <w:autoSpaceDE/>
              <w:autoSpaceDN/>
              <w:adjustRightInd/>
              <w:rPr>
                <w:rFonts w:cs="Times New Roman"/>
              </w:rPr>
            </w:pPr>
            <w:r w:rsidRPr="00501B18">
              <w:rPr>
                <w:rFonts w:cs="Times New Roman"/>
              </w:rPr>
              <w:t>Уволенные</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достижении</w:t>
            </w:r>
            <w:r w:rsidR="00501B18" w:rsidRPr="00501B18">
              <w:rPr>
                <w:rFonts w:cs="Times New Roman"/>
              </w:rPr>
              <w:t xml:space="preserve"> </w:t>
            </w:r>
            <w:r w:rsidRPr="00501B18">
              <w:rPr>
                <w:rFonts w:cs="Times New Roman"/>
              </w:rPr>
              <w:t>предельного</w:t>
            </w:r>
            <w:r w:rsidR="00501B18" w:rsidRPr="00501B18">
              <w:rPr>
                <w:rFonts w:cs="Times New Roman"/>
              </w:rPr>
              <w:t xml:space="preserve"> </w:t>
            </w:r>
            <w:r w:rsidRPr="00501B18">
              <w:rPr>
                <w:rFonts w:cs="Times New Roman"/>
              </w:rPr>
              <w:t>возраста,</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состоянию</w:t>
            </w:r>
            <w:r w:rsidR="00501B18" w:rsidRPr="00501B18">
              <w:rPr>
                <w:rFonts w:cs="Times New Roman"/>
              </w:rPr>
              <w:t xml:space="preserve"> </w:t>
            </w:r>
            <w:r w:rsidRPr="00501B18">
              <w:rPr>
                <w:rFonts w:cs="Times New Roman"/>
              </w:rPr>
              <w:t>здоровья</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связи</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организационно-штатными</w:t>
            </w:r>
            <w:r w:rsidR="00501B18" w:rsidRPr="00501B18">
              <w:rPr>
                <w:rFonts w:cs="Times New Roman"/>
              </w:rPr>
              <w:t xml:space="preserve"> </w:t>
            </w:r>
            <w:r w:rsidRPr="00501B18">
              <w:rPr>
                <w:rFonts w:cs="Times New Roman"/>
              </w:rPr>
              <w:t>мероприятиями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3E3E28B"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3876DB4B"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42C79C32"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об</w:t>
            </w:r>
            <w:r w:rsidR="00501B18" w:rsidRPr="00501B18">
              <w:rPr>
                <w:rFonts w:cs="Times New Roman"/>
              </w:rPr>
              <w:t xml:space="preserve"> </w:t>
            </w:r>
            <w:r w:rsidRPr="00501B18">
              <w:rPr>
                <w:rFonts w:cs="Times New Roman"/>
              </w:rPr>
              <w:t>увольнении</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достижении</w:t>
            </w:r>
            <w:r w:rsidR="00501B18" w:rsidRPr="00501B18">
              <w:rPr>
                <w:rFonts w:cs="Times New Roman"/>
              </w:rPr>
              <w:t xml:space="preserve"> </w:t>
            </w:r>
            <w:r w:rsidRPr="00501B18">
              <w:rPr>
                <w:rFonts w:cs="Times New Roman"/>
              </w:rPr>
              <w:t>предельного</w:t>
            </w:r>
            <w:r w:rsidR="00501B18" w:rsidRPr="00501B18">
              <w:rPr>
                <w:rFonts w:cs="Times New Roman"/>
              </w:rPr>
              <w:t xml:space="preserve"> </w:t>
            </w:r>
            <w:r w:rsidRPr="00501B18">
              <w:rPr>
                <w:rFonts w:cs="Times New Roman"/>
              </w:rPr>
              <w:t>возраста</w:t>
            </w:r>
            <w:r w:rsidR="00501B18" w:rsidRPr="00501B18">
              <w:rPr>
                <w:rFonts w:cs="Times New Roman"/>
              </w:rPr>
              <w:t xml:space="preserve"> </w:t>
            </w:r>
            <w:r w:rsidRPr="00501B18">
              <w:rPr>
                <w:rFonts w:cs="Times New Roman"/>
              </w:rPr>
              <w:t>пребывания</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службе,</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состоянию</w:t>
            </w:r>
            <w:r w:rsidR="00501B18" w:rsidRPr="00501B18">
              <w:rPr>
                <w:rFonts w:cs="Times New Roman"/>
              </w:rPr>
              <w:t xml:space="preserve"> </w:t>
            </w:r>
            <w:r w:rsidRPr="00501B18">
              <w:rPr>
                <w:rFonts w:cs="Times New Roman"/>
              </w:rPr>
              <w:t>здоровья</w:t>
            </w:r>
            <w:r w:rsidR="00501B18" w:rsidRPr="00501B18">
              <w:rPr>
                <w:rFonts w:cs="Times New Roman"/>
              </w:rPr>
              <w:t xml:space="preserve"> </w:t>
            </w:r>
            <w:r w:rsidRPr="00501B18">
              <w:rPr>
                <w:rFonts w:cs="Times New Roman"/>
              </w:rPr>
              <w:t>–</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связи</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признанием</w:t>
            </w:r>
            <w:r w:rsidR="00501B18" w:rsidRPr="00501B18">
              <w:rPr>
                <w:rFonts w:cs="Times New Roman"/>
              </w:rPr>
              <w:t xml:space="preserve"> </w:t>
            </w:r>
            <w:r w:rsidRPr="00501B18">
              <w:rPr>
                <w:rFonts w:cs="Times New Roman"/>
              </w:rPr>
              <w:t>военно-врачебной</w:t>
            </w:r>
            <w:r w:rsidR="00501B18" w:rsidRPr="00501B18">
              <w:rPr>
                <w:rFonts w:cs="Times New Roman"/>
              </w:rPr>
              <w:t xml:space="preserve"> </w:t>
            </w:r>
            <w:r w:rsidRPr="00501B18">
              <w:rPr>
                <w:rFonts w:cs="Times New Roman"/>
              </w:rPr>
              <w:t>комиссией</w:t>
            </w:r>
            <w:r w:rsidR="00501B18" w:rsidRPr="00501B18">
              <w:rPr>
                <w:rFonts w:cs="Times New Roman"/>
              </w:rPr>
              <w:t xml:space="preserve"> </w:t>
            </w:r>
            <w:r w:rsidRPr="00501B18">
              <w:rPr>
                <w:rFonts w:cs="Times New Roman"/>
              </w:rPr>
              <w:t>не</w:t>
            </w:r>
            <w:r w:rsidR="00501B18" w:rsidRPr="00501B18">
              <w:rPr>
                <w:rFonts w:cs="Times New Roman"/>
              </w:rPr>
              <w:t xml:space="preserve"> </w:t>
            </w:r>
            <w:r w:rsidRPr="00501B18">
              <w:rPr>
                <w:rFonts w:cs="Times New Roman"/>
              </w:rPr>
              <w:t>годными</w:t>
            </w:r>
            <w:r w:rsidR="00501B18" w:rsidRPr="00501B18">
              <w:rPr>
                <w:rFonts w:cs="Times New Roman"/>
              </w:rPr>
              <w:t xml:space="preserve"> </w:t>
            </w:r>
            <w:r w:rsidRPr="00501B18">
              <w:rPr>
                <w:rFonts w:cs="Times New Roman"/>
              </w:rPr>
              <w:t>к</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службе,</w:t>
            </w:r>
            <w:r w:rsidR="00501B18" w:rsidRPr="00501B18">
              <w:rPr>
                <w:rFonts w:cs="Times New Roman"/>
              </w:rPr>
              <w:t xml:space="preserve"> </w:t>
            </w:r>
            <w:r w:rsidRPr="00501B18">
              <w:rPr>
                <w:rFonts w:cs="Times New Roman"/>
              </w:rPr>
              <w:t>или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связи</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организационно-штатными</w:t>
            </w:r>
            <w:r w:rsidR="00501B18" w:rsidRPr="00501B18">
              <w:rPr>
                <w:rFonts w:cs="Times New Roman"/>
              </w:rPr>
              <w:t xml:space="preserve"> </w:t>
            </w:r>
            <w:r w:rsidRPr="00501B18">
              <w:rPr>
                <w:rFonts w:cs="Times New Roman"/>
              </w:rPr>
              <w:t>мероприятиями);</w:t>
            </w:r>
            <w:r w:rsidR="00501B18" w:rsidRPr="00501B18">
              <w:rPr>
                <w:rFonts w:cs="Times New Roman"/>
              </w:rPr>
              <w:t xml:space="preserve"> </w:t>
            </w:r>
          </w:p>
          <w:p w14:paraId="7EBFFCBB" w14:textId="77777777" w:rsidR="00E708C4" w:rsidRPr="00501B18" w:rsidRDefault="00E708C4" w:rsidP="00E708C4">
            <w:pPr>
              <w:widowControl/>
              <w:autoSpaceDE/>
              <w:autoSpaceDN/>
              <w:adjustRightInd/>
              <w:rPr>
                <w:rFonts w:cs="Times New Roman"/>
              </w:rPr>
            </w:pPr>
          </w:p>
          <w:p w14:paraId="264F9895"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3B18516E"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6BF993D2" w14:textId="77777777" w:rsidR="00E708C4" w:rsidRPr="00501B18" w:rsidRDefault="00E708C4" w:rsidP="00E708C4">
            <w:pPr>
              <w:widowControl/>
              <w:autoSpaceDE/>
              <w:autoSpaceDN/>
              <w:adjustRightInd/>
              <w:jc w:val="center"/>
              <w:rPr>
                <w:rFonts w:cs="Times New Roman"/>
              </w:rPr>
            </w:pPr>
            <w:r w:rsidRPr="00501B18">
              <w:rPr>
                <w:rFonts w:cs="Times New Roman"/>
              </w:rPr>
              <w:t>106</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60A8C99C" w14:textId="77777777" w:rsidR="00E708C4" w:rsidRPr="00501B18" w:rsidRDefault="00E708C4" w:rsidP="00E708C4">
            <w:pPr>
              <w:widowControl/>
              <w:autoSpaceDE/>
              <w:autoSpaceDN/>
              <w:adjustRightInd/>
              <w:rPr>
                <w:rFonts w:cs="Times New Roman"/>
              </w:rPr>
            </w:pPr>
            <w:r w:rsidRPr="00501B18">
              <w:rPr>
                <w:rFonts w:cs="Times New Roman"/>
              </w:rPr>
              <w:t>Военнослужащие,</w:t>
            </w:r>
            <w:r w:rsidR="00501B18" w:rsidRPr="00501B18">
              <w:rPr>
                <w:rFonts w:cs="Times New Roman"/>
              </w:rPr>
              <w:t xml:space="preserve"> </w:t>
            </w:r>
            <w:r w:rsidRPr="00501B18">
              <w:rPr>
                <w:rFonts w:cs="Times New Roman"/>
              </w:rPr>
              <w:t>проходящие</w:t>
            </w:r>
            <w:r w:rsidR="00501B18" w:rsidRPr="00501B18">
              <w:rPr>
                <w:rFonts w:cs="Times New Roman"/>
              </w:rPr>
              <w:t xml:space="preserve"> </w:t>
            </w:r>
            <w:r w:rsidRPr="00501B18">
              <w:rPr>
                <w:rFonts w:cs="Times New Roman"/>
              </w:rPr>
              <w:t>военную</w:t>
            </w:r>
            <w:r w:rsidR="00501B18" w:rsidRPr="00501B18">
              <w:rPr>
                <w:rFonts w:cs="Times New Roman"/>
              </w:rPr>
              <w:t xml:space="preserve"> </w:t>
            </w:r>
            <w:r w:rsidRPr="00501B18">
              <w:rPr>
                <w:rFonts w:cs="Times New Roman"/>
              </w:rPr>
              <w:t>службу</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контракту</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воинском</w:t>
            </w:r>
            <w:r w:rsidR="00501B18" w:rsidRPr="00501B18">
              <w:rPr>
                <w:rFonts w:cs="Times New Roman"/>
              </w:rPr>
              <w:t xml:space="preserve"> </w:t>
            </w:r>
            <w:r w:rsidRPr="00501B18">
              <w:rPr>
                <w:rFonts w:cs="Times New Roman"/>
              </w:rPr>
              <w:t>контингенте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составе</w:t>
            </w:r>
            <w:r w:rsidR="00501B18" w:rsidRPr="00501B18">
              <w:rPr>
                <w:rFonts w:cs="Times New Roman"/>
              </w:rPr>
              <w:t xml:space="preserve"> </w:t>
            </w:r>
            <w:r w:rsidRPr="00501B18">
              <w:rPr>
                <w:rFonts w:cs="Times New Roman"/>
              </w:rPr>
              <w:t>объединенных</w:t>
            </w:r>
            <w:r w:rsidR="00501B18" w:rsidRPr="00501B18">
              <w:rPr>
                <w:rFonts w:cs="Times New Roman"/>
              </w:rPr>
              <w:t xml:space="preserve"> </w:t>
            </w:r>
            <w:r w:rsidRPr="00501B18">
              <w:rPr>
                <w:rFonts w:cs="Times New Roman"/>
              </w:rPr>
              <w:t>миротворческих</w:t>
            </w:r>
            <w:r w:rsidR="00501B18" w:rsidRPr="00501B18">
              <w:rPr>
                <w:rFonts w:cs="Times New Roman"/>
              </w:rPr>
              <w:t xml:space="preserve"> </w:t>
            </w:r>
            <w:r w:rsidRPr="00501B18">
              <w:rPr>
                <w:rFonts w:cs="Times New Roman"/>
              </w:rPr>
              <w:t>сил</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прекращению</w:t>
            </w:r>
            <w:r w:rsidR="00501B18" w:rsidRPr="00501B18">
              <w:rPr>
                <w:rFonts w:cs="Times New Roman"/>
              </w:rPr>
              <w:t xml:space="preserve"> </w:t>
            </w:r>
            <w:r w:rsidRPr="00501B18">
              <w:rPr>
                <w:rFonts w:cs="Times New Roman"/>
              </w:rPr>
              <w:t>вооруженного</w:t>
            </w:r>
            <w:r w:rsidR="00501B18" w:rsidRPr="00501B18">
              <w:rPr>
                <w:rFonts w:cs="Times New Roman"/>
              </w:rPr>
              <w:t xml:space="preserve"> </w:t>
            </w:r>
            <w:r w:rsidRPr="00501B18">
              <w:rPr>
                <w:rFonts w:cs="Times New Roman"/>
              </w:rPr>
              <w:t>конфликта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Приднестровском</w:t>
            </w:r>
            <w:r w:rsidR="00501B18" w:rsidRPr="00501B18">
              <w:rPr>
                <w:rFonts w:cs="Times New Roman"/>
              </w:rPr>
              <w:t xml:space="preserve"> </w:t>
            </w:r>
            <w:r w:rsidRPr="00501B18">
              <w:rPr>
                <w:rFonts w:cs="Times New Roman"/>
              </w:rPr>
              <w:t>регионе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4B5C49"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p>
          <w:p w14:paraId="5420249A"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7028F7BE"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прохождении</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контракту</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воинском</w:t>
            </w:r>
            <w:r w:rsidR="00501B18" w:rsidRPr="00501B18">
              <w:rPr>
                <w:rFonts w:cs="Times New Roman"/>
              </w:rPr>
              <w:t xml:space="preserve"> </w:t>
            </w:r>
            <w:r w:rsidRPr="00501B18">
              <w:rPr>
                <w:rFonts w:cs="Times New Roman"/>
              </w:rPr>
              <w:t>контингенте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составе</w:t>
            </w:r>
            <w:r w:rsidR="00501B18" w:rsidRPr="00501B18">
              <w:rPr>
                <w:rFonts w:cs="Times New Roman"/>
              </w:rPr>
              <w:t xml:space="preserve"> </w:t>
            </w:r>
            <w:r w:rsidRPr="00501B18">
              <w:rPr>
                <w:rFonts w:cs="Times New Roman"/>
              </w:rPr>
              <w:t>объединенных</w:t>
            </w:r>
            <w:r w:rsidR="00501B18" w:rsidRPr="00501B18">
              <w:rPr>
                <w:rFonts w:cs="Times New Roman"/>
              </w:rPr>
              <w:t xml:space="preserve"> </w:t>
            </w:r>
            <w:r w:rsidRPr="00501B18">
              <w:rPr>
                <w:rFonts w:cs="Times New Roman"/>
              </w:rPr>
              <w:t>миротворческих</w:t>
            </w:r>
            <w:r w:rsidR="00501B18" w:rsidRPr="00501B18">
              <w:rPr>
                <w:rFonts w:cs="Times New Roman"/>
              </w:rPr>
              <w:t xml:space="preserve"> </w:t>
            </w:r>
            <w:r w:rsidRPr="00501B18">
              <w:rPr>
                <w:rFonts w:cs="Times New Roman"/>
              </w:rPr>
              <w:t>сил</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прекращению</w:t>
            </w:r>
            <w:r w:rsidR="00501B18" w:rsidRPr="00501B18">
              <w:rPr>
                <w:rFonts w:cs="Times New Roman"/>
              </w:rPr>
              <w:t xml:space="preserve"> </w:t>
            </w:r>
            <w:r w:rsidRPr="00501B18">
              <w:rPr>
                <w:rFonts w:cs="Times New Roman"/>
              </w:rPr>
              <w:t>вооруженного</w:t>
            </w:r>
            <w:r w:rsidR="00501B18" w:rsidRPr="00501B18">
              <w:rPr>
                <w:rFonts w:cs="Times New Roman"/>
              </w:rPr>
              <w:t xml:space="preserve"> </w:t>
            </w:r>
            <w:r w:rsidRPr="00501B18">
              <w:rPr>
                <w:rFonts w:cs="Times New Roman"/>
              </w:rPr>
              <w:t>конфликта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Приднестровском</w:t>
            </w:r>
            <w:r w:rsidR="00501B18" w:rsidRPr="00501B18">
              <w:rPr>
                <w:rFonts w:cs="Times New Roman"/>
              </w:rPr>
              <w:t xml:space="preserve"> </w:t>
            </w:r>
            <w:r w:rsidRPr="00501B18">
              <w:rPr>
                <w:rFonts w:cs="Times New Roman"/>
              </w:rPr>
              <w:t>регионе)</w:t>
            </w:r>
          </w:p>
          <w:p w14:paraId="6EB51F05" w14:textId="77777777" w:rsidR="00E708C4" w:rsidRPr="00501B18" w:rsidRDefault="00E708C4" w:rsidP="00E708C4">
            <w:pPr>
              <w:widowControl/>
              <w:autoSpaceDE/>
              <w:autoSpaceDN/>
              <w:adjustRightInd/>
              <w:rPr>
                <w:rFonts w:cs="Times New Roman"/>
              </w:rPr>
            </w:pPr>
          </w:p>
          <w:p w14:paraId="3573EB58"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r w:rsidR="00501B18" w:rsidRPr="00501B18" w14:paraId="3D0AEDD7" w14:textId="77777777" w:rsidTr="00E708C4">
        <w:trPr>
          <w:trHeight w:val="20"/>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14:paraId="2EF8C739" w14:textId="77777777" w:rsidR="00E708C4" w:rsidRPr="00501B18" w:rsidRDefault="00E708C4" w:rsidP="00E708C4">
            <w:pPr>
              <w:widowControl/>
              <w:autoSpaceDE/>
              <w:autoSpaceDN/>
              <w:adjustRightInd/>
              <w:jc w:val="center"/>
              <w:rPr>
                <w:rFonts w:cs="Times New Roman"/>
              </w:rPr>
            </w:pPr>
            <w:r w:rsidRPr="00501B18">
              <w:rPr>
                <w:rFonts w:cs="Times New Roman"/>
              </w:rPr>
              <w:t>107</w:t>
            </w:r>
          </w:p>
        </w:tc>
        <w:tc>
          <w:tcPr>
            <w:tcW w:w="4412" w:type="dxa"/>
            <w:tcBorders>
              <w:top w:val="outset" w:sz="6" w:space="0" w:color="auto"/>
              <w:left w:val="outset" w:sz="6" w:space="0" w:color="auto"/>
              <w:bottom w:val="outset" w:sz="6" w:space="0" w:color="auto"/>
              <w:right w:val="outset" w:sz="6" w:space="0" w:color="auto"/>
            </w:tcBorders>
            <w:shd w:val="clear" w:color="auto" w:fill="auto"/>
            <w:vAlign w:val="center"/>
          </w:tcPr>
          <w:p w14:paraId="18FF9C84" w14:textId="77777777" w:rsidR="00E708C4" w:rsidRPr="00501B18" w:rsidRDefault="00E708C4" w:rsidP="00E708C4">
            <w:pPr>
              <w:widowControl/>
              <w:autoSpaceDE/>
              <w:autoSpaceDN/>
              <w:adjustRightInd/>
              <w:rPr>
                <w:rFonts w:cs="Times New Roman"/>
              </w:rPr>
            </w:pPr>
            <w:r w:rsidRPr="00501B18">
              <w:rPr>
                <w:rFonts w:cs="Times New Roman"/>
              </w:rPr>
              <w:t>Члены</w:t>
            </w:r>
            <w:r w:rsidR="00501B18" w:rsidRPr="00501B18">
              <w:rPr>
                <w:rFonts w:cs="Times New Roman"/>
              </w:rPr>
              <w:t xml:space="preserve"> </w:t>
            </w:r>
            <w:r w:rsidRPr="00501B18">
              <w:rPr>
                <w:rFonts w:cs="Times New Roman"/>
              </w:rPr>
              <w:t>семьи</w:t>
            </w:r>
            <w:r w:rsidR="00501B18" w:rsidRPr="00501B18">
              <w:rPr>
                <w:rFonts w:cs="Times New Roman"/>
              </w:rPr>
              <w:t xml:space="preserve"> </w:t>
            </w:r>
            <w:r w:rsidRPr="00501B18">
              <w:rPr>
                <w:rFonts w:cs="Times New Roman"/>
              </w:rPr>
              <w:t>военнослужащих,</w:t>
            </w:r>
            <w:r w:rsidR="00501B18" w:rsidRPr="00501B18">
              <w:rPr>
                <w:rFonts w:cs="Times New Roman"/>
              </w:rPr>
              <w:t xml:space="preserve"> </w:t>
            </w:r>
            <w:r w:rsidRPr="00501B18">
              <w:rPr>
                <w:rFonts w:cs="Times New Roman"/>
              </w:rPr>
              <w:t>проходящих</w:t>
            </w:r>
            <w:r w:rsidR="00501B18" w:rsidRPr="00501B18">
              <w:rPr>
                <w:rFonts w:cs="Times New Roman"/>
              </w:rPr>
              <w:t xml:space="preserve"> </w:t>
            </w:r>
            <w:r w:rsidRPr="00501B18">
              <w:rPr>
                <w:rFonts w:cs="Times New Roman"/>
              </w:rPr>
              <w:t>военную</w:t>
            </w:r>
            <w:r w:rsidR="00501B18" w:rsidRPr="00501B18">
              <w:rPr>
                <w:rFonts w:cs="Times New Roman"/>
              </w:rPr>
              <w:t xml:space="preserve"> </w:t>
            </w:r>
            <w:r w:rsidRPr="00501B18">
              <w:rPr>
                <w:rFonts w:cs="Times New Roman"/>
              </w:rPr>
              <w:t>службу</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контракту</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воинском</w:t>
            </w:r>
            <w:r w:rsidR="00501B18" w:rsidRPr="00501B18">
              <w:rPr>
                <w:rFonts w:cs="Times New Roman"/>
              </w:rPr>
              <w:t xml:space="preserve"> </w:t>
            </w:r>
            <w:r w:rsidRPr="00501B18">
              <w:rPr>
                <w:rFonts w:cs="Times New Roman"/>
              </w:rPr>
              <w:t>контингенте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составе</w:t>
            </w:r>
            <w:r w:rsidR="00501B18" w:rsidRPr="00501B18">
              <w:rPr>
                <w:rFonts w:cs="Times New Roman"/>
              </w:rPr>
              <w:t xml:space="preserve"> </w:t>
            </w:r>
            <w:r w:rsidRPr="00501B18">
              <w:rPr>
                <w:rFonts w:cs="Times New Roman"/>
              </w:rPr>
              <w:t>объединенных</w:t>
            </w:r>
            <w:r w:rsidR="00501B18" w:rsidRPr="00501B18">
              <w:rPr>
                <w:rFonts w:cs="Times New Roman"/>
              </w:rPr>
              <w:t xml:space="preserve"> </w:t>
            </w:r>
            <w:r w:rsidRPr="00501B18">
              <w:rPr>
                <w:rFonts w:cs="Times New Roman"/>
              </w:rPr>
              <w:t>миротворческих</w:t>
            </w:r>
            <w:r w:rsidR="00501B18" w:rsidRPr="00501B18">
              <w:rPr>
                <w:rFonts w:cs="Times New Roman"/>
              </w:rPr>
              <w:t xml:space="preserve"> </w:t>
            </w:r>
            <w:r w:rsidRPr="00501B18">
              <w:rPr>
                <w:rFonts w:cs="Times New Roman"/>
              </w:rPr>
              <w:t>сил</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прекращению</w:t>
            </w:r>
            <w:r w:rsidR="00501B18" w:rsidRPr="00501B18">
              <w:rPr>
                <w:rFonts w:cs="Times New Roman"/>
              </w:rPr>
              <w:t xml:space="preserve"> </w:t>
            </w:r>
            <w:r w:rsidRPr="00501B18">
              <w:rPr>
                <w:rFonts w:cs="Times New Roman"/>
              </w:rPr>
              <w:t>вооруженного</w:t>
            </w:r>
            <w:r w:rsidR="00501B18" w:rsidRPr="00501B18">
              <w:rPr>
                <w:rFonts w:cs="Times New Roman"/>
              </w:rPr>
              <w:t xml:space="preserve"> </w:t>
            </w:r>
            <w:r w:rsidRPr="00501B18">
              <w:rPr>
                <w:rFonts w:cs="Times New Roman"/>
              </w:rPr>
              <w:t>конфликта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Приднестровском</w:t>
            </w:r>
            <w:r w:rsidR="00501B18" w:rsidRPr="00501B18">
              <w:rPr>
                <w:rFonts w:cs="Times New Roman"/>
              </w:rPr>
              <w:t xml:space="preserve"> </w:t>
            </w:r>
            <w:r w:rsidRPr="00501B18">
              <w:rPr>
                <w:rFonts w:cs="Times New Roman"/>
              </w:rPr>
              <w:t>регионе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244062"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удостоверяющий</w:t>
            </w:r>
            <w:r w:rsidR="00501B18" w:rsidRPr="00501B18">
              <w:rPr>
                <w:rFonts w:cs="Times New Roman"/>
              </w:rPr>
              <w:t xml:space="preserve"> </w:t>
            </w:r>
            <w:r w:rsidRPr="00501B18">
              <w:rPr>
                <w:rFonts w:cs="Times New Roman"/>
              </w:rPr>
              <w:t>личность</w:t>
            </w:r>
            <w:r w:rsidR="00501B18" w:rsidRPr="00501B18">
              <w:rPr>
                <w:rFonts w:cs="Times New Roman"/>
              </w:rPr>
              <w:t xml:space="preserve"> </w:t>
            </w:r>
            <w:r w:rsidRPr="00501B18">
              <w:rPr>
                <w:rFonts w:cs="Times New Roman"/>
              </w:rPr>
              <w:t>(паспорт)</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том</w:t>
            </w:r>
            <w:r w:rsidR="00501B18" w:rsidRPr="00501B18">
              <w:rPr>
                <w:rFonts w:cs="Times New Roman"/>
              </w:rPr>
              <w:t xml:space="preserve"> </w:t>
            </w:r>
            <w:r w:rsidRPr="00501B18">
              <w:rPr>
                <w:rFonts w:cs="Times New Roman"/>
              </w:rPr>
              <w:t>числе</w:t>
            </w:r>
            <w:r w:rsidR="00501B18" w:rsidRPr="00501B18">
              <w:rPr>
                <w:rFonts w:cs="Times New Roman"/>
              </w:rPr>
              <w:t xml:space="preserve"> </w:t>
            </w:r>
            <w:r w:rsidRPr="00501B18">
              <w:rPr>
                <w:rFonts w:cs="Times New Roman"/>
              </w:rPr>
              <w:t>детей</w:t>
            </w:r>
            <w:r w:rsidR="00501B18" w:rsidRPr="00501B18">
              <w:rPr>
                <w:rFonts w:cs="Times New Roman"/>
              </w:rPr>
              <w:t xml:space="preserve"> </w:t>
            </w:r>
            <w:r w:rsidRPr="00501B18">
              <w:rPr>
                <w:rFonts w:cs="Times New Roman"/>
              </w:rPr>
              <w:t>с</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06C6AD92"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EFD75D6" w14:textId="77777777" w:rsidR="00E708C4" w:rsidRPr="00501B18" w:rsidRDefault="00E708C4" w:rsidP="00E708C4">
            <w:pPr>
              <w:widowControl/>
              <w:autoSpaceDE/>
              <w:autoSpaceDN/>
              <w:adjustRightInd/>
              <w:rPr>
                <w:rFonts w:cs="Times New Roman"/>
              </w:rPr>
            </w:pPr>
            <w:r w:rsidRPr="00501B18">
              <w:rPr>
                <w:rFonts w:cs="Times New Roman"/>
              </w:rPr>
              <w:t>Документ,</w:t>
            </w:r>
            <w:r w:rsidR="00501B18" w:rsidRPr="00501B18">
              <w:rPr>
                <w:rFonts w:cs="Times New Roman"/>
              </w:rPr>
              <w:t xml:space="preserve"> </w:t>
            </w:r>
            <w:r w:rsidRPr="00501B18">
              <w:rPr>
                <w:rFonts w:cs="Times New Roman"/>
              </w:rPr>
              <w:t>подтверждающий</w:t>
            </w:r>
            <w:r w:rsidR="00501B18" w:rsidRPr="00501B18">
              <w:rPr>
                <w:rFonts w:cs="Times New Roman"/>
              </w:rPr>
              <w:t xml:space="preserve"> </w:t>
            </w:r>
            <w:r w:rsidRPr="00501B18">
              <w:rPr>
                <w:rFonts w:cs="Times New Roman"/>
              </w:rPr>
              <w:t>право</w:t>
            </w:r>
            <w:r w:rsidR="00501B18" w:rsidRPr="00501B18">
              <w:rPr>
                <w:rFonts w:cs="Times New Roman"/>
              </w:rPr>
              <w:t xml:space="preserve"> </w:t>
            </w:r>
            <w:r w:rsidRPr="00501B18">
              <w:rPr>
                <w:rFonts w:cs="Times New Roman"/>
              </w:rPr>
              <w:t>на</w:t>
            </w:r>
            <w:r w:rsidR="00501B18" w:rsidRPr="00501B18">
              <w:rPr>
                <w:rFonts w:cs="Times New Roman"/>
              </w:rPr>
              <w:t xml:space="preserve"> </w:t>
            </w:r>
            <w:r w:rsidRPr="00501B18">
              <w:rPr>
                <w:rFonts w:cs="Times New Roman"/>
              </w:rPr>
              <w:t>льготы</w:t>
            </w:r>
            <w:r w:rsidR="00501B18" w:rsidRPr="00501B18">
              <w:rPr>
                <w:rFonts w:cs="Times New Roman"/>
              </w:rPr>
              <w:t xml:space="preserve"> </w:t>
            </w:r>
            <w:r w:rsidRPr="00501B18">
              <w:rPr>
                <w:rFonts w:cs="Times New Roman"/>
              </w:rPr>
              <w:t>(справка</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прохождении</w:t>
            </w:r>
            <w:r w:rsidR="00501B18" w:rsidRPr="00501B18">
              <w:rPr>
                <w:rFonts w:cs="Times New Roman"/>
              </w:rPr>
              <w:t xml:space="preserve"> </w:t>
            </w:r>
            <w:r w:rsidRPr="00501B18">
              <w:rPr>
                <w:rFonts w:cs="Times New Roman"/>
              </w:rPr>
              <w:t>военной</w:t>
            </w:r>
            <w:r w:rsidR="00501B18" w:rsidRPr="00501B18">
              <w:rPr>
                <w:rFonts w:cs="Times New Roman"/>
              </w:rPr>
              <w:t xml:space="preserve"> </w:t>
            </w:r>
            <w:r w:rsidRPr="00501B18">
              <w:rPr>
                <w:rFonts w:cs="Times New Roman"/>
              </w:rPr>
              <w:t>службы</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контракту</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воинском</w:t>
            </w:r>
            <w:r w:rsidR="00501B18" w:rsidRPr="00501B18">
              <w:rPr>
                <w:rFonts w:cs="Times New Roman"/>
              </w:rPr>
              <w:t xml:space="preserve"> </w:t>
            </w:r>
            <w:r w:rsidRPr="00501B18">
              <w:rPr>
                <w:rFonts w:cs="Times New Roman"/>
              </w:rPr>
              <w:t>контингенте</w:t>
            </w:r>
            <w:r w:rsidR="00501B18" w:rsidRPr="00501B18">
              <w:rPr>
                <w:rFonts w:cs="Times New Roman"/>
              </w:rPr>
              <w:t xml:space="preserve"> </w:t>
            </w:r>
            <w:r w:rsidRPr="00501B18">
              <w:rPr>
                <w:rFonts w:cs="Times New Roman"/>
              </w:rPr>
              <w:t>Приднестровской</w:t>
            </w:r>
            <w:r w:rsidR="00501B18" w:rsidRPr="00501B18">
              <w:rPr>
                <w:rFonts w:cs="Times New Roman"/>
              </w:rPr>
              <w:t xml:space="preserve"> </w:t>
            </w:r>
            <w:r w:rsidRPr="00501B18">
              <w:rPr>
                <w:rFonts w:cs="Times New Roman"/>
              </w:rPr>
              <w:t>Молдавской</w:t>
            </w:r>
            <w:r w:rsidR="00501B18" w:rsidRPr="00501B18">
              <w:rPr>
                <w:rFonts w:cs="Times New Roman"/>
              </w:rPr>
              <w:t xml:space="preserve"> </w:t>
            </w:r>
            <w:r w:rsidRPr="00501B18">
              <w:rPr>
                <w:rFonts w:cs="Times New Roman"/>
              </w:rPr>
              <w:t>Республики</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составе</w:t>
            </w:r>
            <w:r w:rsidR="00501B18" w:rsidRPr="00501B18">
              <w:rPr>
                <w:rFonts w:cs="Times New Roman"/>
              </w:rPr>
              <w:t xml:space="preserve"> </w:t>
            </w:r>
            <w:r w:rsidRPr="00501B18">
              <w:rPr>
                <w:rFonts w:cs="Times New Roman"/>
              </w:rPr>
              <w:t>объединенных</w:t>
            </w:r>
            <w:r w:rsidR="00501B18" w:rsidRPr="00501B18">
              <w:rPr>
                <w:rFonts w:cs="Times New Roman"/>
              </w:rPr>
              <w:t xml:space="preserve"> </w:t>
            </w:r>
            <w:r w:rsidRPr="00501B18">
              <w:rPr>
                <w:rFonts w:cs="Times New Roman"/>
              </w:rPr>
              <w:t>миротворческих</w:t>
            </w:r>
            <w:r w:rsidR="00501B18" w:rsidRPr="00501B18">
              <w:rPr>
                <w:rFonts w:cs="Times New Roman"/>
              </w:rPr>
              <w:t xml:space="preserve"> </w:t>
            </w:r>
            <w:r w:rsidRPr="00501B18">
              <w:rPr>
                <w:rFonts w:cs="Times New Roman"/>
              </w:rPr>
              <w:t>сил</w:t>
            </w:r>
            <w:r w:rsidR="00501B18" w:rsidRPr="00501B18">
              <w:rPr>
                <w:rFonts w:cs="Times New Roman"/>
              </w:rPr>
              <w:t xml:space="preserve"> </w:t>
            </w:r>
            <w:r w:rsidRPr="00501B18">
              <w:rPr>
                <w:rFonts w:cs="Times New Roman"/>
              </w:rPr>
              <w:t>по</w:t>
            </w:r>
            <w:r w:rsidR="00501B18" w:rsidRPr="00501B18">
              <w:rPr>
                <w:rFonts w:cs="Times New Roman"/>
              </w:rPr>
              <w:t xml:space="preserve"> </w:t>
            </w:r>
            <w:r w:rsidRPr="00501B18">
              <w:rPr>
                <w:rFonts w:cs="Times New Roman"/>
              </w:rPr>
              <w:t>прекращению</w:t>
            </w:r>
            <w:r w:rsidR="00501B18" w:rsidRPr="00501B18">
              <w:rPr>
                <w:rFonts w:cs="Times New Roman"/>
              </w:rPr>
              <w:t xml:space="preserve"> </w:t>
            </w:r>
            <w:r w:rsidRPr="00501B18">
              <w:rPr>
                <w:rFonts w:cs="Times New Roman"/>
              </w:rPr>
              <w:lastRenderedPageBreak/>
              <w:t>вооруженного</w:t>
            </w:r>
            <w:r w:rsidR="00501B18" w:rsidRPr="00501B18">
              <w:rPr>
                <w:rFonts w:cs="Times New Roman"/>
              </w:rPr>
              <w:t xml:space="preserve"> </w:t>
            </w:r>
            <w:r w:rsidRPr="00501B18">
              <w:rPr>
                <w:rFonts w:cs="Times New Roman"/>
              </w:rPr>
              <w:t>конфликта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Приднестровском</w:t>
            </w:r>
            <w:r w:rsidR="00501B18" w:rsidRPr="00501B18">
              <w:rPr>
                <w:rFonts w:cs="Times New Roman"/>
              </w:rPr>
              <w:t xml:space="preserve"> </w:t>
            </w:r>
            <w:r w:rsidRPr="00501B18">
              <w:rPr>
                <w:rFonts w:cs="Times New Roman"/>
              </w:rPr>
              <w:t>регионе)</w:t>
            </w:r>
          </w:p>
          <w:p w14:paraId="2C9E4445" w14:textId="77777777" w:rsidR="00E708C4" w:rsidRPr="00501B18" w:rsidRDefault="00E708C4" w:rsidP="00E708C4">
            <w:pPr>
              <w:widowControl/>
              <w:autoSpaceDE/>
              <w:autoSpaceDN/>
              <w:adjustRightInd/>
              <w:rPr>
                <w:rFonts w:cs="Times New Roman"/>
              </w:rPr>
            </w:pPr>
          </w:p>
          <w:p w14:paraId="4EADE761"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браке;</w:t>
            </w:r>
          </w:p>
          <w:p w14:paraId="009245B1" w14:textId="77777777" w:rsidR="00E708C4" w:rsidRPr="00501B18" w:rsidRDefault="00501B18" w:rsidP="00E708C4">
            <w:pPr>
              <w:widowControl/>
              <w:autoSpaceDE/>
              <w:autoSpaceDN/>
              <w:adjustRightInd/>
              <w:rPr>
                <w:rFonts w:cs="Times New Roman"/>
              </w:rPr>
            </w:pPr>
            <w:r w:rsidRPr="00501B18">
              <w:rPr>
                <w:rFonts w:cs="Times New Roman"/>
              </w:rPr>
              <w:t xml:space="preserve"> </w:t>
            </w:r>
          </w:p>
          <w:p w14:paraId="0688356D" w14:textId="77777777" w:rsidR="00E708C4" w:rsidRPr="00501B18" w:rsidRDefault="00E708C4" w:rsidP="00E708C4">
            <w:pPr>
              <w:widowControl/>
              <w:autoSpaceDE/>
              <w:autoSpaceDN/>
              <w:adjustRightInd/>
              <w:rPr>
                <w:rFonts w:cs="Times New Roman"/>
              </w:rPr>
            </w:pPr>
            <w:r w:rsidRPr="00501B18">
              <w:rPr>
                <w:rFonts w:cs="Times New Roman"/>
              </w:rPr>
              <w:t>Свидетельство</w:t>
            </w:r>
            <w:r w:rsidR="00501B18" w:rsidRPr="00501B18">
              <w:rPr>
                <w:rFonts w:cs="Times New Roman"/>
              </w:rPr>
              <w:t xml:space="preserve"> </w:t>
            </w:r>
            <w:r w:rsidRPr="00501B18">
              <w:rPr>
                <w:rFonts w:cs="Times New Roman"/>
              </w:rPr>
              <w:t>о</w:t>
            </w:r>
            <w:r w:rsidR="00501B18" w:rsidRPr="00501B18">
              <w:rPr>
                <w:rFonts w:cs="Times New Roman"/>
              </w:rPr>
              <w:t xml:space="preserve"> </w:t>
            </w:r>
            <w:r w:rsidRPr="00501B18">
              <w:rPr>
                <w:rFonts w:cs="Times New Roman"/>
              </w:rPr>
              <w:t>рождении</w:t>
            </w:r>
            <w:r w:rsidR="00501B18" w:rsidRPr="00501B18">
              <w:rPr>
                <w:rFonts w:cs="Times New Roman"/>
              </w:rPr>
              <w:t xml:space="preserve"> </w:t>
            </w:r>
            <w:r w:rsidRPr="00501B18">
              <w:rPr>
                <w:rFonts w:cs="Times New Roman"/>
              </w:rPr>
              <w:t>ребенка</w:t>
            </w:r>
            <w:r w:rsidR="00501B18" w:rsidRPr="00501B18">
              <w:rPr>
                <w:rFonts w:cs="Times New Roman"/>
              </w:rPr>
              <w:t xml:space="preserve"> </w:t>
            </w:r>
            <w:r w:rsidRPr="00501B18">
              <w:rPr>
                <w:rFonts w:cs="Times New Roman"/>
              </w:rPr>
              <w:t>до</w:t>
            </w:r>
            <w:r w:rsidR="00501B18" w:rsidRPr="00501B18">
              <w:rPr>
                <w:rFonts w:cs="Times New Roman"/>
              </w:rPr>
              <w:t xml:space="preserve"> </w:t>
            </w:r>
            <w:r w:rsidRPr="00501B18">
              <w:rPr>
                <w:rFonts w:cs="Times New Roman"/>
              </w:rPr>
              <w:t>16</w:t>
            </w:r>
            <w:r w:rsidR="00501B18" w:rsidRPr="00501B18">
              <w:rPr>
                <w:rFonts w:cs="Times New Roman"/>
              </w:rPr>
              <w:t xml:space="preserve"> </w:t>
            </w:r>
            <w:r w:rsidRPr="00501B18">
              <w:rPr>
                <w:rFonts w:cs="Times New Roman"/>
              </w:rPr>
              <w:t>лет;</w:t>
            </w:r>
          </w:p>
          <w:p w14:paraId="32764AD3" w14:textId="77777777" w:rsidR="00E708C4" w:rsidRPr="00501B18" w:rsidRDefault="00E708C4" w:rsidP="00E708C4">
            <w:pPr>
              <w:widowControl/>
              <w:autoSpaceDE/>
              <w:autoSpaceDN/>
              <w:adjustRightInd/>
              <w:rPr>
                <w:rFonts w:cs="Times New Roman"/>
              </w:rPr>
            </w:pPr>
          </w:p>
          <w:p w14:paraId="7F2156C6" w14:textId="77777777" w:rsidR="00E708C4" w:rsidRPr="00501B18" w:rsidRDefault="00E708C4" w:rsidP="00E708C4">
            <w:pPr>
              <w:widowControl/>
              <w:autoSpaceDE/>
              <w:autoSpaceDN/>
              <w:adjustRightInd/>
              <w:rPr>
                <w:rFonts w:cs="Times New Roman"/>
              </w:rPr>
            </w:pPr>
            <w:r w:rsidRPr="00501B18">
              <w:rPr>
                <w:rFonts w:cs="Times New Roman"/>
              </w:rPr>
              <w:t>Домовая</w:t>
            </w:r>
            <w:r w:rsidR="00501B18" w:rsidRPr="00501B18">
              <w:rPr>
                <w:rFonts w:cs="Times New Roman"/>
              </w:rPr>
              <w:t xml:space="preserve"> </w:t>
            </w:r>
            <w:r w:rsidRPr="00501B18">
              <w:rPr>
                <w:rFonts w:cs="Times New Roman"/>
              </w:rPr>
              <w:t>книга</w:t>
            </w:r>
            <w:r w:rsidR="00501B18" w:rsidRPr="00501B18">
              <w:rPr>
                <w:rFonts w:cs="Times New Roman"/>
              </w:rPr>
              <w:t xml:space="preserve"> </w:t>
            </w:r>
            <w:r w:rsidRPr="00501B18">
              <w:rPr>
                <w:rFonts w:cs="Times New Roman"/>
              </w:rPr>
              <w:t>(при</w:t>
            </w:r>
            <w:r w:rsidR="00501B18" w:rsidRPr="00501B18">
              <w:rPr>
                <w:rFonts w:cs="Times New Roman"/>
              </w:rPr>
              <w:t xml:space="preserve"> </w:t>
            </w:r>
            <w:r w:rsidRPr="00501B18">
              <w:rPr>
                <w:rFonts w:cs="Times New Roman"/>
              </w:rPr>
              <w:t>необходимости</w:t>
            </w:r>
            <w:r w:rsidR="00501B18" w:rsidRPr="00501B18">
              <w:rPr>
                <w:rFonts w:cs="Times New Roman"/>
              </w:rPr>
              <w:t xml:space="preserve"> </w:t>
            </w:r>
            <w:r w:rsidRPr="00501B18">
              <w:rPr>
                <w:rFonts w:cs="Times New Roman"/>
              </w:rPr>
              <w:t>инвентаризации</w:t>
            </w:r>
            <w:r w:rsidR="00501B18" w:rsidRPr="00501B18">
              <w:rPr>
                <w:rFonts w:cs="Times New Roman"/>
              </w:rPr>
              <w:t xml:space="preserve"> </w:t>
            </w:r>
            <w:r w:rsidRPr="00501B18">
              <w:rPr>
                <w:rFonts w:cs="Times New Roman"/>
              </w:rPr>
              <w:t>лицевого</w:t>
            </w:r>
            <w:r w:rsidR="00501B18" w:rsidRPr="00501B18">
              <w:rPr>
                <w:rFonts w:cs="Times New Roman"/>
              </w:rPr>
              <w:t xml:space="preserve"> </w:t>
            </w:r>
            <w:r w:rsidRPr="00501B18">
              <w:rPr>
                <w:rFonts w:cs="Times New Roman"/>
              </w:rPr>
              <w:t>счета</w:t>
            </w:r>
            <w:r w:rsidR="00501B18" w:rsidRPr="00501B18">
              <w:rPr>
                <w:rFonts w:cs="Times New Roman"/>
              </w:rPr>
              <w:t xml:space="preserve"> </w:t>
            </w:r>
            <w:r w:rsidRPr="00501B18">
              <w:rPr>
                <w:rFonts w:cs="Times New Roman"/>
              </w:rPr>
              <w:t>в</w:t>
            </w:r>
            <w:r w:rsidR="00501B18" w:rsidRPr="00501B18">
              <w:rPr>
                <w:rFonts w:cs="Times New Roman"/>
              </w:rPr>
              <w:t xml:space="preserve"> </w:t>
            </w:r>
            <w:r w:rsidRPr="00501B18">
              <w:rPr>
                <w:rFonts w:cs="Times New Roman"/>
              </w:rPr>
              <w:t>случае</w:t>
            </w:r>
            <w:r w:rsidR="00501B18" w:rsidRPr="00501B18">
              <w:rPr>
                <w:rFonts w:cs="Times New Roman"/>
              </w:rPr>
              <w:t xml:space="preserve"> </w:t>
            </w:r>
            <w:r w:rsidRPr="00501B18">
              <w:rPr>
                <w:rFonts w:cs="Times New Roman"/>
              </w:rPr>
              <w:t>выявления</w:t>
            </w:r>
            <w:r w:rsidR="00501B18" w:rsidRPr="00501B18">
              <w:rPr>
                <w:rFonts w:cs="Times New Roman"/>
              </w:rPr>
              <w:t xml:space="preserve"> </w:t>
            </w:r>
            <w:r w:rsidRPr="00501B18">
              <w:rPr>
                <w:rFonts w:cs="Times New Roman"/>
              </w:rPr>
              <w:t>несоответствий)</w:t>
            </w:r>
          </w:p>
        </w:tc>
      </w:tr>
    </w:tbl>
    <w:p w14:paraId="675335BB" w14:textId="77777777" w:rsidR="00386793" w:rsidRDefault="00386793" w:rsidP="00501B18">
      <w:pPr>
        <w:jc w:val="center"/>
        <w:rPr>
          <w:rFonts w:cs="Times New Roman"/>
        </w:rPr>
      </w:pPr>
    </w:p>
    <w:sectPr w:rsidR="00386793" w:rsidSect="008130F4">
      <w:pgSz w:w="11907" w:h="16840" w:code="9"/>
      <w:pgMar w:top="851" w:right="708" w:bottom="851"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B58D7"/>
    <w:multiLevelType w:val="multilevel"/>
    <w:tmpl w:val="06FE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3209FB"/>
    <w:multiLevelType w:val="hybridMultilevel"/>
    <w:tmpl w:val="8C563238"/>
    <w:lvl w:ilvl="0" w:tplc="141A9610">
      <w:numFmt w:val="bullet"/>
      <w:lvlText w:val=""/>
      <w:lvlJc w:val="left"/>
      <w:pPr>
        <w:ind w:left="203" w:hanging="360"/>
      </w:pPr>
      <w:rPr>
        <w:rFonts w:ascii="Symbol" w:eastAsiaTheme="minorHAnsi" w:hAnsi="Symbol" w:cs="Arial" w:hint="default"/>
      </w:rPr>
    </w:lvl>
    <w:lvl w:ilvl="1" w:tplc="04190003" w:tentative="1">
      <w:start w:val="1"/>
      <w:numFmt w:val="bullet"/>
      <w:lvlText w:val="o"/>
      <w:lvlJc w:val="left"/>
      <w:pPr>
        <w:ind w:left="923" w:hanging="360"/>
      </w:pPr>
      <w:rPr>
        <w:rFonts w:ascii="Courier New" w:hAnsi="Courier New" w:cs="Courier New" w:hint="default"/>
      </w:rPr>
    </w:lvl>
    <w:lvl w:ilvl="2" w:tplc="04190005" w:tentative="1">
      <w:start w:val="1"/>
      <w:numFmt w:val="bullet"/>
      <w:lvlText w:val=""/>
      <w:lvlJc w:val="left"/>
      <w:pPr>
        <w:ind w:left="1643" w:hanging="360"/>
      </w:pPr>
      <w:rPr>
        <w:rFonts w:ascii="Wingdings" w:hAnsi="Wingdings" w:hint="default"/>
      </w:rPr>
    </w:lvl>
    <w:lvl w:ilvl="3" w:tplc="04190001" w:tentative="1">
      <w:start w:val="1"/>
      <w:numFmt w:val="bullet"/>
      <w:lvlText w:val=""/>
      <w:lvlJc w:val="left"/>
      <w:pPr>
        <w:ind w:left="2363" w:hanging="360"/>
      </w:pPr>
      <w:rPr>
        <w:rFonts w:ascii="Symbol" w:hAnsi="Symbol" w:hint="default"/>
      </w:rPr>
    </w:lvl>
    <w:lvl w:ilvl="4" w:tplc="04190003" w:tentative="1">
      <w:start w:val="1"/>
      <w:numFmt w:val="bullet"/>
      <w:lvlText w:val="o"/>
      <w:lvlJc w:val="left"/>
      <w:pPr>
        <w:ind w:left="3083" w:hanging="360"/>
      </w:pPr>
      <w:rPr>
        <w:rFonts w:ascii="Courier New" w:hAnsi="Courier New" w:cs="Courier New" w:hint="default"/>
      </w:rPr>
    </w:lvl>
    <w:lvl w:ilvl="5" w:tplc="04190005" w:tentative="1">
      <w:start w:val="1"/>
      <w:numFmt w:val="bullet"/>
      <w:lvlText w:val=""/>
      <w:lvlJc w:val="left"/>
      <w:pPr>
        <w:ind w:left="3803" w:hanging="360"/>
      </w:pPr>
      <w:rPr>
        <w:rFonts w:ascii="Wingdings" w:hAnsi="Wingdings" w:hint="default"/>
      </w:rPr>
    </w:lvl>
    <w:lvl w:ilvl="6" w:tplc="04190001" w:tentative="1">
      <w:start w:val="1"/>
      <w:numFmt w:val="bullet"/>
      <w:lvlText w:val=""/>
      <w:lvlJc w:val="left"/>
      <w:pPr>
        <w:ind w:left="4523" w:hanging="360"/>
      </w:pPr>
      <w:rPr>
        <w:rFonts w:ascii="Symbol" w:hAnsi="Symbol" w:hint="default"/>
      </w:rPr>
    </w:lvl>
    <w:lvl w:ilvl="7" w:tplc="04190003" w:tentative="1">
      <w:start w:val="1"/>
      <w:numFmt w:val="bullet"/>
      <w:lvlText w:val="o"/>
      <w:lvlJc w:val="left"/>
      <w:pPr>
        <w:ind w:left="5243" w:hanging="360"/>
      </w:pPr>
      <w:rPr>
        <w:rFonts w:ascii="Courier New" w:hAnsi="Courier New" w:cs="Courier New" w:hint="default"/>
      </w:rPr>
    </w:lvl>
    <w:lvl w:ilvl="8" w:tplc="04190005" w:tentative="1">
      <w:start w:val="1"/>
      <w:numFmt w:val="bullet"/>
      <w:lvlText w:val=""/>
      <w:lvlJc w:val="left"/>
      <w:pPr>
        <w:ind w:left="5963" w:hanging="360"/>
      </w:pPr>
      <w:rPr>
        <w:rFonts w:ascii="Wingdings" w:hAnsi="Wingdings" w:hint="default"/>
      </w:rPr>
    </w:lvl>
  </w:abstractNum>
  <w:abstractNum w:abstractNumId="2" w15:restartNumberingAfterBreak="0">
    <w:nsid w:val="79F4463D"/>
    <w:multiLevelType w:val="hybridMultilevel"/>
    <w:tmpl w:val="A39AB538"/>
    <w:lvl w:ilvl="0" w:tplc="17A67D3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B885482"/>
    <w:multiLevelType w:val="hybridMultilevel"/>
    <w:tmpl w:val="A2B8D536"/>
    <w:lvl w:ilvl="0" w:tplc="3586BDC0">
      <w:start w:val="1"/>
      <w:numFmt w:val="bullet"/>
      <w:lvlText w:val="□"/>
      <w:lvlJc w:val="left"/>
      <w:pPr>
        <w:ind w:left="928" w:hanging="360"/>
      </w:pPr>
      <w:rPr>
        <w:rFonts w:ascii="Courier New" w:hAnsi="Courier New" w:cs="Times New Roman" w:hint="default"/>
        <w:sz w:val="24"/>
        <w:szCs w:val="36"/>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FA"/>
    <w:rsid w:val="000005A5"/>
    <w:rsid w:val="000055C1"/>
    <w:rsid w:val="000104BB"/>
    <w:rsid w:val="000404BE"/>
    <w:rsid w:val="00044836"/>
    <w:rsid w:val="0006167A"/>
    <w:rsid w:val="0008299D"/>
    <w:rsid w:val="000B1B5D"/>
    <w:rsid w:val="000D6FDD"/>
    <w:rsid w:val="001100B0"/>
    <w:rsid w:val="00123EDC"/>
    <w:rsid w:val="0014345D"/>
    <w:rsid w:val="001B0EC2"/>
    <w:rsid w:val="00286710"/>
    <w:rsid w:val="0029158E"/>
    <w:rsid w:val="002C3E87"/>
    <w:rsid w:val="002D03ED"/>
    <w:rsid w:val="002D1F70"/>
    <w:rsid w:val="002E25E3"/>
    <w:rsid w:val="002E3B7A"/>
    <w:rsid w:val="003009D8"/>
    <w:rsid w:val="003074EF"/>
    <w:rsid w:val="0031051D"/>
    <w:rsid w:val="00311C26"/>
    <w:rsid w:val="003267F6"/>
    <w:rsid w:val="00337D2C"/>
    <w:rsid w:val="00360396"/>
    <w:rsid w:val="00371322"/>
    <w:rsid w:val="00386793"/>
    <w:rsid w:val="003951AB"/>
    <w:rsid w:val="003A7C3B"/>
    <w:rsid w:val="003B711A"/>
    <w:rsid w:val="003C7F7F"/>
    <w:rsid w:val="003E14B5"/>
    <w:rsid w:val="00400AA6"/>
    <w:rsid w:val="00400BE2"/>
    <w:rsid w:val="0045670F"/>
    <w:rsid w:val="0047459D"/>
    <w:rsid w:val="004854FD"/>
    <w:rsid w:val="00501B18"/>
    <w:rsid w:val="00564612"/>
    <w:rsid w:val="00596BCE"/>
    <w:rsid w:val="005B068B"/>
    <w:rsid w:val="005C272A"/>
    <w:rsid w:val="005C2DA0"/>
    <w:rsid w:val="0064706A"/>
    <w:rsid w:val="00665CF8"/>
    <w:rsid w:val="00670BE9"/>
    <w:rsid w:val="0067324E"/>
    <w:rsid w:val="006804C5"/>
    <w:rsid w:val="006A73F0"/>
    <w:rsid w:val="006D421C"/>
    <w:rsid w:val="0073123A"/>
    <w:rsid w:val="0073305C"/>
    <w:rsid w:val="00735DF5"/>
    <w:rsid w:val="007848F0"/>
    <w:rsid w:val="00795F8C"/>
    <w:rsid w:val="007A5F7A"/>
    <w:rsid w:val="007E1A58"/>
    <w:rsid w:val="007F3B20"/>
    <w:rsid w:val="008077B3"/>
    <w:rsid w:val="008130ED"/>
    <w:rsid w:val="008130F4"/>
    <w:rsid w:val="00824E34"/>
    <w:rsid w:val="00876197"/>
    <w:rsid w:val="008C5879"/>
    <w:rsid w:val="009035E2"/>
    <w:rsid w:val="00945D85"/>
    <w:rsid w:val="009B3449"/>
    <w:rsid w:val="009C300B"/>
    <w:rsid w:val="009E5B40"/>
    <w:rsid w:val="00A27306"/>
    <w:rsid w:val="00A3716A"/>
    <w:rsid w:val="00A479EB"/>
    <w:rsid w:val="00A71B14"/>
    <w:rsid w:val="00A944E5"/>
    <w:rsid w:val="00AB5AF3"/>
    <w:rsid w:val="00AE37C7"/>
    <w:rsid w:val="00B578EA"/>
    <w:rsid w:val="00B67A1D"/>
    <w:rsid w:val="00B856F5"/>
    <w:rsid w:val="00BA5A7B"/>
    <w:rsid w:val="00BB57FE"/>
    <w:rsid w:val="00BF7F69"/>
    <w:rsid w:val="00C1439C"/>
    <w:rsid w:val="00C169CD"/>
    <w:rsid w:val="00C43968"/>
    <w:rsid w:val="00C55EC8"/>
    <w:rsid w:val="00C65CAC"/>
    <w:rsid w:val="00C842FA"/>
    <w:rsid w:val="00C907F4"/>
    <w:rsid w:val="00CA69F8"/>
    <w:rsid w:val="00CB0DB1"/>
    <w:rsid w:val="00CB0F3B"/>
    <w:rsid w:val="00CB6FF8"/>
    <w:rsid w:val="00CC738F"/>
    <w:rsid w:val="00CE6502"/>
    <w:rsid w:val="00D86FC9"/>
    <w:rsid w:val="00DB3D7A"/>
    <w:rsid w:val="00DC6B34"/>
    <w:rsid w:val="00DE6AB5"/>
    <w:rsid w:val="00E16673"/>
    <w:rsid w:val="00E26FBC"/>
    <w:rsid w:val="00E47972"/>
    <w:rsid w:val="00E708C4"/>
    <w:rsid w:val="00E732C8"/>
    <w:rsid w:val="00E8214E"/>
    <w:rsid w:val="00EE44A4"/>
    <w:rsid w:val="00F063BB"/>
    <w:rsid w:val="00F568A1"/>
    <w:rsid w:val="00FC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7F24"/>
  <w15:chartTrackingRefBased/>
  <w15:docId w15:val="{9C178368-FAB2-484C-871E-74A45823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793"/>
    <w:pPr>
      <w:widowControl w:val="0"/>
      <w:autoSpaceDE w:val="0"/>
      <w:autoSpaceDN w:val="0"/>
      <w:adjustRightInd w:val="0"/>
      <w:ind w:firstLine="0"/>
    </w:pPr>
    <w:rPr>
      <w:rFonts w:eastAsia="Times New Roman" w:cs="Arial"/>
      <w:lang w:eastAsia="ru-RU"/>
    </w:rPr>
  </w:style>
  <w:style w:type="paragraph" w:styleId="2">
    <w:name w:val="heading 2"/>
    <w:basedOn w:val="a"/>
    <w:next w:val="a"/>
    <w:link w:val="20"/>
    <w:uiPriority w:val="9"/>
    <w:unhideWhenUsed/>
    <w:qFormat/>
    <w:rsid w:val="00CB0DB1"/>
    <w:pPr>
      <w:keepNext/>
      <w:keepLines/>
      <w:widowControl/>
      <w:autoSpaceDE/>
      <w:autoSpaceDN/>
      <w:adjustRightInd/>
      <w:spacing w:before="40" w:line="259"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0DB1"/>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CB0DB1"/>
    <w:pPr>
      <w:widowControl/>
      <w:autoSpaceDE/>
      <w:autoSpaceDN/>
      <w:adjustRightInd/>
      <w:spacing w:before="100" w:beforeAutospacing="1" w:after="100" w:afterAutospacing="1"/>
      <w:jc w:val="left"/>
    </w:pPr>
    <w:rPr>
      <w:rFonts w:cs="Times New Roman"/>
    </w:rPr>
  </w:style>
  <w:style w:type="table" w:styleId="a4">
    <w:name w:val="Table Grid"/>
    <w:basedOn w:val="a1"/>
    <w:uiPriority w:val="39"/>
    <w:rsid w:val="00CB0DB1"/>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E44A4"/>
    <w:pPr>
      <w:ind w:left="720"/>
      <w:contextualSpacing/>
    </w:pPr>
  </w:style>
  <w:style w:type="character" w:styleId="a6">
    <w:name w:val="Hyperlink"/>
    <w:basedOn w:val="a0"/>
    <w:unhideWhenUsed/>
    <w:qFormat/>
    <w:rsid w:val="00360396"/>
    <w:rPr>
      <w:color w:val="0563C1" w:themeColor="hyperlink"/>
      <w:u w:val="single"/>
    </w:rPr>
  </w:style>
  <w:style w:type="character" w:styleId="a7">
    <w:name w:val="FollowedHyperlink"/>
    <w:basedOn w:val="a0"/>
    <w:uiPriority w:val="99"/>
    <w:semiHidden/>
    <w:unhideWhenUsed/>
    <w:rsid w:val="00FC7715"/>
    <w:rPr>
      <w:color w:val="954F72" w:themeColor="followedHyperlink"/>
      <w:u w:val="single"/>
    </w:rPr>
  </w:style>
  <w:style w:type="paragraph" w:styleId="a8">
    <w:name w:val="header"/>
    <w:basedOn w:val="a"/>
    <w:link w:val="a9"/>
    <w:uiPriority w:val="99"/>
    <w:rsid w:val="00E708C4"/>
    <w:pPr>
      <w:tabs>
        <w:tab w:val="center" w:pos="4677"/>
        <w:tab w:val="right" w:pos="9355"/>
      </w:tabs>
    </w:pPr>
  </w:style>
  <w:style w:type="character" w:customStyle="1" w:styleId="a9">
    <w:name w:val="Верхний колонтитул Знак"/>
    <w:basedOn w:val="a0"/>
    <w:link w:val="a8"/>
    <w:uiPriority w:val="99"/>
    <w:rsid w:val="00E708C4"/>
    <w:rPr>
      <w:rFonts w:eastAsia="Times New Roman" w:cs="Arial"/>
      <w:lang w:eastAsia="ru-RU"/>
    </w:rPr>
  </w:style>
  <w:style w:type="paragraph" w:styleId="aa">
    <w:name w:val="footer"/>
    <w:basedOn w:val="a"/>
    <w:link w:val="ab"/>
    <w:uiPriority w:val="99"/>
    <w:unhideWhenUsed/>
    <w:rsid w:val="00E708C4"/>
    <w:pPr>
      <w:tabs>
        <w:tab w:val="center" w:pos="4677"/>
        <w:tab w:val="right" w:pos="9355"/>
      </w:tabs>
    </w:pPr>
  </w:style>
  <w:style w:type="character" w:customStyle="1" w:styleId="ab">
    <w:name w:val="Нижний колонтитул Знак"/>
    <w:basedOn w:val="a0"/>
    <w:link w:val="aa"/>
    <w:uiPriority w:val="99"/>
    <w:rsid w:val="00E708C4"/>
    <w:rPr>
      <w:rFonts w:eastAsia="Times New Roman" w:cs="Arial"/>
      <w:lang w:eastAsia="ru-RU"/>
    </w:rPr>
  </w:style>
  <w:style w:type="paragraph" w:styleId="ac">
    <w:name w:val="Balloon Text"/>
    <w:basedOn w:val="a"/>
    <w:link w:val="ad"/>
    <w:uiPriority w:val="99"/>
    <w:semiHidden/>
    <w:unhideWhenUsed/>
    <w:rsid w:val="00E708C4"/>
    <w:rPr>
      <w:rFonts w:ascii="Segoe UI" w:hAnsi="Segoe UI" w:cs="Segoe UI"/>
      <w:sz w:val="18"/>
      <w:szCs w:val="18"/>
    </w:rPr>
  </w:style>
  <w:style w:type="character" w:customStyle="1" w:styleId="ad">
    <w:name w:val="Текст выноски Знак"/>
    <w:basedOn w:val="a0"/>
    <w:link w:val="ac"/>
    <w:uiPriority w:val="99"/>
    <w:semiHidden/>
    <w:rsid w:val="00E708C4"/>
    <w:rPr>
      <w:rFonts w:ascii="Segoe UI" w:eastAsia="Times New Roman" w:hAnsi="Segoe UI" w:cs="Segoe UI"/>
      <w:sz w:val="18"/>
      <w:szCs w:val="18"/>
      <w:lang w:eastAsia="ru-RU"/>
    </w:rPr>
  </w:style>
  <w:style w:type="paragraph" w:styleId="ae">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Знак Знак"/>
    <w:basedOn w:val="a"/>
    <w:link w:val="1"/>
    <w:rsid w:val="00E708C4"/>
    <w:pPr>
      <w:widowControl/>
      <w:autoSpaceDE/>
      <w:autoSpaceDN/>
      <w:adjustRightInd/>
      <w:jc w:val="left"/>
    </w:pPr>
    <w:rPr>
      <w:rFonts w:ascii="Courier New" w:hAnsi="Courier New" w:cs="Courier New"/>
      <w:sz w:val="20"/>
      <w:szCs w:val="20"/>
    </w:rPr>
  </w:style>
  <w:style w:type="character" w:customStyle="1" w:styleId="af">
    <w:name w:val="Текст Знак"/>
    <w:basedOn w:val="a0"/>
    <w:uiPriority w:val="99"/>
    <w:semiHidden/>
    <w:rsid w:val="00E708C4"/>
    <w:rPr>
      <w:rFonts w:ascii="Consolas" w:eastAsia="Times New Roman" w:hAnsi="Consolas" w:cs="Arial"/>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e"/>
    <w:rsid w:val="00E708C4"/>
    <w:rPr>
      <w:rFonts w:ascii="Courier New" w:eastAsia="Times New Roman" w:hAnsi="Courier New" w:cs="Courier New"/>
      <w:sz w:val="20"/>
      <w:szCs w:val="20"/>
      <w:lang w:eastAsia="ru-RU"/>
    </w:rPr>
  </w:style>
  <w:style w:type="paragraph" w:customStyle="1" w:styleId="21">
    <w:name w:val="Знак2 Знак Знак Знак"/>
    <w:basedOn w:val="a"/>
    <w:link w:val="22"/>
    <w:rsid w:val="00E708C4"/>
    <w:pPr>
      <w:widowControl/>
      <w:autoSpaceDE/>
      <w:autoSpaceDN/>
      <w:adjustRightInd/>
      <w:jc w:val="left"/>
    </w:pPr>
    <w:rPr>
      <w:rFonts w:ascii="Verdana" w:hAnsi="Verdana" w:cs="Verdana"/>
      <w:sz w:val="20"/>
      <w:szCs w:val="20"/>
      <w:lang w:val="en-US" w:eastAsia="en-US"/>
    </w:rPr>
  </w:style>
  <w:style w:type="character" w:customStyle="1" w:styleId="22">
    <w:name w:val="Знак2 Знак Знак Знак Знак"/>
    <w:basedOn w:val="a0"/>
    <w:link w:val="21"/>
    <w:rsid w:val="00E708C4"/>
    <w:rPr>
      <w:rFonts w:ascii="Verdana" w:eastAsia="Times New Roman" w:hAnsi="Verdana" w:cs="Verdana"/>
      <w:sz w:val="20"/>
      <w:szCs w:val="20"/>
      <w:lang w:val="en-US"/>
    </w:rPr>
  </w:style>
  <w:style w:type="character" w:customStyle="1" w:styleId="apple-converted-space">
    <w:name w:val="apple-converted-space"/>
    <w:basedOn w:val="a0"/>
    <w:rsid w:val="00E708C4"/>
  </w:style>
  <w:style w:type="paragraph" w:styleId="HTML">
    <w:name w:val="HTML Preformatted"/>
    <w:basedOn w:val="a"/>
    <w:link w:val="HTML0"/>
    <w:rsid w:val="00E70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sz w:val="20"/>
      <w:szCs w:val="20"/>
    </w:rPr>
  </w:style>
  <w:style w:type="character" w:customStyle="1" w:styleId="HTML0">
    <w:name w:val="Стандартный HTML Знак"/>
    <w:basedOn w:val="a0"/>
    <w:link w:val="HTML"/>
    <w:rsid w:val="00E708C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9582">
      <w:bodyDiv w:val="1"/>
      <w:marLeft w:val="0"/>
      <w:marRight w:val="0"/>
      <w:marTop w:val="0"/>
      <w:marBottom w:val="0"/>
      <w:divBdr>
        <w:top w:val="none" w:sz="0" w:space="0" w:color="auto"/>
        <w:left w:val="none" w:sz="0" w:space="0" w:color="auto"/>
        <w:bottom w:val="none" w:sz="0" w:space="0" w:color="auto"/>
        <w:right w:val="none" w:sz="0" w:space="0" w:color="auto"/>
      </w:divBdr>
    </w:div>
    <w:div w:id="1039861660">
      <w:bodyDiv w:val="1"/>
      <w:marLeft w:val="0"/>
      <w:marRight w:val="0"/>
      <w:marTop w:val="0"/>
      <w:marBottom w:val="0"/>
      <w:divBdr>
        <w:top w:val="none" w:sz="0" w:space="0" w:color="auto"/>
        <w:left w:val="none" w:sz="0" w:space="0" w:color="auto"/>
        <w:bottom w:val="none" w:sz="0" w:space="0" w:color="auto"/>
        <w:right w:val="none" w:sz="0" w:space="0" w:color="auto"/>
      </w:divBdr>
    </w:div>
    <w:div w:id="1146703756">
      <w:bodyDiv w:val="1"/>
      <w:marLeft w:val="0"/>
      <w:marRight w:val="0"/>
      <w:marTop w:val="0"/>
      <w:marBottom w:val="0"/>
      <w:divBdr>
        <w:top w:val="none" w:sz="0" w:space="0" w:color="auto"/>
        <w:left w:val="none" w:sz="0" w:space="0" w:color="auto"/>
        <w:bottom w:val="none" w:sz="0" w:space="0" w:color="auto"/>
        <w:right w:val="none" w:sz="0" w:space="0" w:color="auto"/>
      </w:divBdr>
    </w:div>
    <w:div w:id="15253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pmr.ru/View.aspx?id=xZJHP988uDd8NG6N0Lc06w%3d%3d" TargetMode="External"/><Relationship Id="rId21" Type="http://schemas.openxmlformats.org/officeDocument/2006/relationships/hyperlink" Target="https://pravopmr.ru/View.aspx?id=VqARbY17WOpwn%2f0YVKZvCw%3d%3d" TargetMode="External"/><Relationship Id="rId42" Type="http://schemas.openxmlformats.org/officeDocument/2006/relationships/hyperlink" Target="https://pravopmr.ru/View.aspx?id=dlpgHmDyCkgQHRb8fwB9Cw%3d%3d" TargetMode="External"/><Relationship Id="rId47" Type="http://schemas.openxmlformats.org/officeDocument/2006/relationships/hyperlink" Target="https://pravopmr.ru/View.aspx?id=IM9HDkTXg3xYHB4R7nhskg%3d%3d" TargetMode="External"/><Relationship Id="rId63" Type="http://schemas.openxmlformats.org/officeDocument/2006/relationships/hyperlink" Target="https://pravopmr.ru/View.aspx?id=IGpn%2fwd4S01k2IrC2bOhcA%3d%3d" TargetMode="External"/><Relationship Id="rId68" Type="http://schemas.openxmlformats.org/officeDocument/2006/relationships/hyperlink" Target="https://pravopmr.ru/View.aspx?id=hDLeEntEy0PZBmPB05ePfg%3d%3d" TargetMode="External"/><Relationship Id="rId16" Type="http://schemas.openxmlformats.org/officeDocument/2006/relationships/hyperlink" Target="https://pravopmr.ru/View.aspx?id=phSIVhcSzrRTYMK7qFBPcg%3d%3d" TargetMode="External"/><Relationship Id="rId11" Type="http://schemas.openxmlformats.org/officeDocument/2006/relationships/hyperlink" Target="https://pravopmr.ru/View.aspx?id=LXTQCbLnafEubU3i9E03Vg%3d%3d" TargetMode="External"/><Relationship Id="rId24" Type="http://schemas.openxmlformats.org/officeDocument/2006/relationships/hyperlink" Target="https://pravopmr.ru/View.aspx?id=OkU4cv7OMQCX%2fH%2bYlEjVMw%3d%3d" TargetMode="External"/><Relationship Id="rId32" Type="http://schemas.openxmlformats.org/officeDocument/2006/relationships/hyperlink" Target="https://pravopmr.ru/View.aspx?id=%2fQevZlSfYf%2fJ87FXEW5R3w%3d%3d" TargetMode="External"/><Relationship Id="rId37" Type="http://schemas.openxmlformats.org/officeDocument/2006/relationships/hyperlink" Target="https://pravopmr.ru/View.aspx?id=%2fvUukN%2bGij6tqPNhfEcT4Q%3d%3d" TargetMode="External"/><Relationship Id="rId40" Type="http://schemas.openxmlformats.org/officeDocument/2006/relationships/hyperlink" Target="https://pravopmr.ru/View.aspx?id=tg80F9Owddxh0E9R3w%2bQOA%3d%3d" TargetMode="External"/><Relationship Id="rId45" Type="http://schemas.openxmlformats.org/officeDocument/2006/relationships/hyperlink" Target="https://pravopmr.ru/View.aspx?id=bvF9h4NYf7x10Fy6sPp5Jg%3d%3d" TargetMode="External"/><Relationship Id="rId53" Type="http://schemas.openxmlformats.org/officeDocument/2006/relationships/hyperlink" Target="https://pravopmr.ru/View.aspx?id=haup3eONcv%2bb27kXJoxw3w%3d%3d" TargetMode="External"/><Relationship Id="rId58" Type="http://schemas.openxmlformats.org/officeDocument/2006/relationships/hyperlink" Target="https://pravopmr.ru/View.aspx?id=UUQWSAtXXADlG4WIzL5iIg%3d%3d" TargetMode="External"/><Relationship Id="rId66" Type="http://schemas.openxmlformats.org/officeDocument/2006/relationships/hyperlink" Target="https://pravopmr.ru/View.aspx?id=jSuSF3sgnq%2fIZ8%2bgyLhQww%3d%3d" TargetMode="External"/><Relationship Id="rId74" Type="http://schemas.openxmlformats.org/officeDocument/2006/relationships/hyperlink" Target="https://pravopmr.ru/View.aspx?id=m4zkDEFasLOGJprob%2fqaDw%3d%3d" TargetMode="External"/><Relationship Id="rId79" Type="http://schemas.openxmlformats.org/officeDocument/2006/relationships/fontTable" Target="fontTable.xml"/><Relationship Id="rId5" Type="http://schemas.openxmlformats.org/officeDocument/2006/relationships/hyperlink" Target="https://ulpmr.ru/ul/show/qvB7jgOvhCrIoFaJ0tMKM3iSe155Wzm/4ydw=" TargetMode="External"/><Relationship Id="rId61" Type="http://schemas.openxmlformats.org/officeDocument/2006/relationships/hyperlink" Target="https://pravopmr.ru/View.aspx?id=MMRjHiv%2bAnTSf2LC5H4J%2fQ%3d%3d" TargetMode="External"/><Relationship Id="rId19" Type="http://schemas.openxmlformats.org/officeDocument/2006/relationships/hyperlink" Target="https://pravopmr.ru/View.aspx?id=xFx9GLALvhMlu%2bPauTO8EQ%3d%3d" TargetMode="External"/><Relationship Id="rId14" Type="http://schemas.openxmlformats.org/officeDocument/2006/relationships/hyperlink" Target="https://pravopmr.ru/View.aspx?id=L%2bhVZiB%2fx1z0FDgE19zixw%3d%3d" TargetMode="External"/><Relationship Id="rId22" Type="http://schemas.openxmlformats.org/officeDocument/2006/relationships/hyperlink" Target="https://pravopmr.ru/View.aspx?id=L%2fSqH9z%2f7Anit6BJWH2KKA%3d%3d" TargetMode="External"/><Relationship Id="rId27" Type="http://schemas.openxmlformats.org/officeDocument/2006/relationships/hyperlink" Target="https://pravopmr.ru/View.aspx?id=HN4GQQQALMYdSOGwDvDShA%3d%3d" TargetMode="External"/><Relationship Id="rId30" Type="http://schemas.openxmlformats.org/officeDocument/2006/relationships/hyperlink" Target="https://pravopmr.ru/View.aspx?id=ECgcjmMmJjmwKwYCdlzLgA%3d%3d" TargetMode="External"/><Relationship Id="rId35" Type="http://schemas.openxmlformats.org/officeDocument/2006/relationships/hyperlink" Target="https://pravopmr.ru/View.aspx?id=aUoDSNc911WUj5M%2bGI7m3g%3d%3d" TargetMode="External"/><Relationship Id="rId43" Type="http://schemas.openxmlformats.org/officeDocument/2006/relationships/hyperlink" Target="https://pravopmr.ru/View.aspx?id=%2bq5bEKFmcIPv1cVMcVKeog%3d%3d" TargetMode="External"/><Relationship Id="rId48" Type="http://schemas.openxmlformats.org/officeDocument/2006/relationships/hyperlink" Target="https://pravopmr.ru/View.aspx?id=xm7YgVrnl7o%2b8gIMi2aC3A%3d%3d" TargetMode="External"/><Relationship Id="rId56" Type="http://schemas.openxmlformats.org/officeDocument/2006/relationships/hyperlink" Target="https://pravopmr.ru/View.aspx?id=DnjsHVmkutzbzig8EeRhug%3d%3d" TargetMode="External"/><Relationship Id="rId64" Type="http://schemas.openxmlformats.org/officeDocument/2006/relationships/hyperlink" Target="https://pravopmr.ru/View.aspx?id=VDLQg4JCAoRd8ywqadZNlw%3d%3d" TargetMode="External"/><Relationship Id="rId69" Type="http://schemas.openxmlformats.org/officeDocument/2006/relationships/hyperlink" Target="https://pravopmr.ru/View.aspx?id=2%2fYZSp9BoTA8DAPYkZc3eA%3d%3d" TargetMode="External"/><Relationship Id="rId77" Type="http://schemas.openxmlformats.org/officeDocument/2006/relationships/hyperlink" Target="https://pravopmr.ru/View.aspx?id=6nSLqAKySh7pT5B4PNPibw%3d%3d" TargetMode="External"/><Relationship Id="rId8" Type="http://schemas.openxmlformats.org/officeDocument/2006/relationships/hyperlink" Target="https://pravopmr.ru/View.aspx?id=rXmLYfRW8mHZMiaxu%2bJskg%3d%3d" TargetMode="External"/><Relationship Id="rId51" Type="http://schemas.openxmlformats.org/officeDocument/2006/relationships/hyperlink" Target="https://pravopmr.ru/View.aspx?id=mFn4eT7WWhkmRCp2DXyZwQ%3d%3d" TargetMode="External"/><Relationship Id="rId72" Type="http://schemas.openxmlformats.org/officeDocument/2006/relationships/hyperlink" Target="https://pravopmr.ru/View.aspx?id=vKmRHwARQKLizOVnBaidOQ%3d%3d"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ravopmr.ru/View.aspx?id=7rdZhdHPe%2fY6QyHkOCHqGA%3d%3d" TargetMode="External"/><Relationship Id="rId17" Type="http://schemas.openxmlformats.org/officeDocument/2006/relationships/hyperlink" Target="https://pravopmr.ru/View.aspx?id=%2fodQYjeCYuTWYbD%2faeS5wA%3d%3d" TargetMode="External"/><Relationship Id="rId25" Type="http://schemas.openxmlformats.org/officeDocument/2006/relationships/hyperlink" Target="https://pravopmr.ru/View.aspx?id=%2fNGC1Dz36B%2fGeQRSDsufKQ%3d%3d" TargetMode="External"/><Relationship Id="rId33" Type="http://schemas.openxmlformats.org/officeDocument/2006/relationships/hyperlink" Target="https://pravopmr.ru/View.aspx?id=PUCajMGSRqNf34kgVP4YRA%3d%3d" TargetMode="External"/><Relationship Id="rId38" Type="http://schemas.openxmlformats.org/officeDocument/2006/relationships/hyperlink" Target="https://pravopmr.ru/View.aspx?id=VDWsBRCGLu%2bIce8DSozA4Q%3d%3d" TargetMode="External"/><Relationship Id="rId46" Type="http://schemas.openxmlformats.org/officeDocument/2006/relationships/hyperlink" Target="https://pravopmr.ru/View.aspx?id=HMs3r97%2fGNwcqOkMyyv84g%3d%3d" TargetMode="External"/><Relationship Id="rId59" Type="http://schemas.openxmlformats.org/officeDocument/2006/relationships/hyperlink" Target="https://pravopmr.ru/View.aspx?id=o8TBuyPlL%2fj53AWQt9QxSQ%3d%3d" TargetMode="External"/><Relationship Id="rId67" Type="http://schemas.openxmlformats.org/officeDocument/2006/relationships/hyperlink" Target="https://pravopmr.ru/View.aspx?id=2phPUZmnMaInxEsOwqEK2g%3d%3d" TargetMode="External"/><Relationship Id="rId20" Type="http://schemas.openxmlformats.org/officeDocument/2006/relationships/hyperlink" Target="https://pravopmr.ru/View.aspx?id=s8pOIqPBr3iI%2bkurVN62gQ%3d%3d" TargetMode="External"/><Relationship Id="rId41" Type="http://schemas.openxmlformats.org/officeDocument/2006/relationships/hyperlink" Target="https://pravopmr.ru/View.aspx?id=n%2bSVONZKowN8zts6HMvc5w%3d%3d" TargetMode="External"/><Relationship Id="rId54" Type="http://schemas.openxmlformats.org/officeDocument/2006/relationships/hyperlink" Target="https://pravopmr.ru/View.aspx?id=3WVWJ9631SrMFnFnaFpcBg%3d%3d" TargetMode="External"/><Relationship Id="rId62" Type="http://schemas.openxmlformats.org/officeDocument/2006/relationships/hyperlink" Target="https://pravopmr.ru/View.aspx?id=TSgPG2TWt9749SyfXZgWiQ%3d%3d" TargetMode="External"/><Relationship Id="rId70" Type="http://schemas.openxmlformats.org/officeDocument/2006/relationships/hyperlink" Target="https://pravopmr.ru/View.aspx?id=pQnM9Ho8IbkAngDPaY2a4g%3d%3d" TargetMode="External"/><Relationship Id="rId75" Type="http://schemas.openxmlformats.org/officeDocument/2006/relationships/hyperlink" Target="https://pravopmr.ru/View.aspx?id=s9BImwHooqhWPxP9f7m5Zg%3d%3d" TargetMode="External"/><Relationship Id="rId1" Type="http://schemas.openxmlformats.org/officeDocument/2006/relationships/numbering" Target="numbering.xml"/><Relationship Id="rId6" Type="http://schemas.openxmlformats.org/officeDocument/2006/relationships/hyperlink" Target="https://ulpmr.ru/ul/show/ipYsfanx6i6GHZ1Ktc86JvYu1q20ocjuRd4c=" TargetMode="External"/><Relationship Id="rId15" Type="http://schemas.openxmlformats.org/officeDocument/2006/relationships/hyperlink" Target="https://pravopmr.ru/View.aspx?id=pZkLzmeVBsq2ny3ekJGsvg%3d%3d" TargetMode="External"/><Relationship Id="rId23" Type="http://schemas.openxmlformats.org/officeDocument/2006/relationships/hyperlink" Target="https://pravopmr.ru/View.aspx?id=A%2f8b8z1sJ46yfIOme76eYQ%3d%3d" TargetMode="External"/><Relationship Id="rId28" Type="http://schemas.openxmlformats.org/officeDocument/2006/relationships/hyperlink" Target="https://pravopmr.ru/View.aspx?id=zM2apTDfb%2bTv5CPZSGKsXQ%3d%3d" TargetMode="External"/><Relationship Id="rId36" Type="http://schemas.openxmlformats.org/officeDocument/2006/relationships/hyperlink" Target="https://pravopmr.ru/View.aspx?id=DeOMooQW3Bs0pnScQw722A%3d%3d" TargetMode="External"/><Relationship Id="rId49" Type="http://schemas.openxmlformats.org/officeDocument/2006/relationships/hyperlink" Target="https://pravopmr.ru/View.aspx?id=Ka%2bPu7Yhu3BDms8JHLHuLw%3d%3d" TargetMode="External"/><Relationship Id="rId57" Type="http://schemas.openxmlformats.org/officeDocument/2006/relationships/hyperlink" Target="https://pravopmr.ru/View.aspx?id=I%2bg0f3RrQka%2bIo17f2eTrQ%3d%3d" TargetMode="External"/><Relationship Id="rId10" Type="http://schemas.openxmlformats.org/officeDocument/2006/relationships/hyperlink" Target="https://pravopmr.ru/View.aspx?id=mBMHHxfMGb6DAKioMFFLNg%3d%3d" TargetMode="External"/><Relationship Id="rId31" Type="http://schemas.openxmlformats.org/officeDocument/2006/relationships/hyperlink" Target="https://pravopmr.ru/View.aspx?id=%2bYJuWrdEnthOhvo9avo1ug%3d%3d" TargetMode="External"/><Relationship Id="rId44" Type="http://schemas.openxmlformats.org/officeDocument/2006/relationships/hyperlink" Target="https://pravopmr.ru/View.aspx?id=ZQzG2SZMUmSdJ60TQ51wZw%3d%3d" TargetMode="External"/><Relationship Id="rId52" Type="http://schemas.openxmlformats.org/officeDocument/2006/relationships/hyperlink" Target="https://pravopmr.ru/View.aspx?id=cRighcJjt0IkNdjxHtCXkg%3d%3d" TargetMode="External"/><Relationship Id="rId60" Type="http://schemas.openxmlformats.org/officeDocument/2006/relationships/hyperlink" Target="https://pravopmr.ru/View.aspx?id=%2floBeqZgQiX0FpVaEVSP0Q%3d%3d" TargetMode="External"/><Relationship Id="rId65" Type="http://schemas.openxmlformats.org/officeDocument/2006/relationships/hyperlink" Target="https://pravopmr.ru/View.aspx?id=HAQjyheBZziZVybermPP5g%3d%3d" TargetMode="External"/><Relationship Id="rId73" Type="http://schemas.openxmlformats.org/officeDocument/2006/relationships/hyperlink" Target="https://pravopmr.ru/View.aspx?id=Kv5BAtcVK63MqyKdbniWVQ%3d%3d" TargetMode="External"/><Relationship Id="rId78" Type="http://schemas.openxmlformats.org/officeDocument/2006/relationships/hyperlink" Target="https://pravopmr.ru/View.aspx?id=Mnc5tnh0VVNoCn1%2bXY%2fvzA%3d%3d" TargetMode="External"/><Relationship Id="rId4" Type="http://schemas.openxmlformats.org/officeDocument/2006/relationships/webSettings" Target="webSettings.xml"/><Relationship Id="rId9" Type="http://schemas.openxmlformats.org/officeDocument/2006/relationships/hyperlink" Target="https://pravopmr.ru/View.aspx?id=oGyIUi%2fpVrvT3C9VpbuN8g%3d%3d" TargetMode="External"/><Relationship Id="rId13" Type="http://schemas.openxmlformats.org/officeDocument/2006/relationships/hyperlink" Target="https://pravopmr.ru/View.aspx?id=%2fylTQqkB4iJWZKteCbNyBw%3d%3d" TargetMode="External"/><Relationship Id="rId18" Type="http://schemas.openxmlformats.org/officeDocument/2006/relationships/hyperlink" Target="https://pravopmr.ru/View.aspx?id=yRMhA45zVLwQz1X6yhjdGQ%3d%3d" TargetMode="External"/><Relationship Id="rId39" Type="http://schemas.openxmlformats.org/officeDocument/2006/relationships/hyperlink" Target="https://pravopmr.ru/View.aspx?id=qU0Qyi4Pk6CsG2Q6%2fn3Utw%3d%3d" TargetMode="External"/><Relationship Id="rId34" Type="http://schemas.openxmlformats.org/officeDocument/2006/relationships/hyperlink" Target="https://pravopmr.ru/View.aspx?id=dQV7gi2W2rAcQo%2bDK5azcA%3d%3d" TargetMode="External"/><Relationship Id="rId50" Type="http://schemas.openxmlformats.org/officeDocument/2006/relationships/hyperlink" Target="https://pravopmr.ru/View.aspx?id=CU80tkYDUPWqJ8mOiqhlTg%3d%3d" TargetMode="External"/><Relationship Id="rId55" Type="http://schemas.openxmlformats.org/officeDocument/2006/relationships/hyperlink" Target="https://pravopmr.ru/View.aspx?id=Z1nWMGDJ4LKDa7JhOg1hcg%3d%3d" TargetMode="External"/><Relationship Id="rId76" Type="http://schemas.openxmlformats.org/officeDocument/2006/relationships/hyperlink" Target="https://pravopmr.ru/View.aspx?id=kUVOQ0XsuwZ0AD7JhCIq7g%3d%3d" TargetMode="External"/><Relationship Id="rId7" Type="http://schemas.openxmlformats.org/officeDocument/2006/relationships/hyperlink" Target="https://ulpmr.ru/ul/show/D28CEmmsN6i2meQfnRLeYWNDoUrv5D5r1lmg=" TargetMode="External"/><Relationship Id="rId71" Type="http://schemas.openxmlformats.org/officeDocument/2006/relationships/hyperlink" Target="https://pravopmr.ru/View.aspx?id=n5uyCVQO9kjt6pP7ybQjcw%3d%3d" TargetMode="External"/><Relationship Id="rId2" Type="http://schemas.openxmlformats.org/officeDocument/2006/relationships/styles" Target="styles.xml"/><Relationship Id="rId29" Type="http://schemas.openxmlformats.org/officeDocument/2006/relationships/hyperlink" Target="https://pravopmr.ru/View.aspx?id=uak63kYmnk%2bz1IWV%2fMVW5w%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8958</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 Дроздюк</dc:creator>
  <cp:keywords/>
  <dc:description/>
  <cp:lastModifiedBy>Максим В. Перстнёв</cp:lastModifiedBy>
  <cp:revision>2</cp:revision>
  <dcterms:created xsi:type="dcterms:W3CDTF">2023-06-21T10:45:00Z</dcterms:created>
  <dcterms:modified xsi:type="dcterms:W3CDTF">2023-06-21T10:45:00Z</dcterms:modified>
</cp:coreProperties>
</file>